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F9" w:rsidRDefault="002264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77"/>
        <w:gridCol w:w="1449"/>
        <w:gridCol w:w="399"/>
        <w:gridCol w:w="2121"/>
        <w:gridCol w:w="993"/>
        <w:gridCol w:w="1948"/>
      </w:tblGrid>
      <w:tr w:rsidR="002A1D6D" w:rsidRPr="00924EAE" w:rsidTr="00924EAE">
        <w:tc>
          <w:tcPr>
            <w:tcW w:w="10987" w:type="dxa"/>
            <w:gridSpan w:val="6"/>
          </w:tcPr>
          <w:p w:rsidR="002A1D6D" w:rsidRPr="00924EAE" w:rsidRDefault="002A1D6D" w:rsidP="00F96D4B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A00DC5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Манипуляторные косилки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серии </w:t>
            </w:r>
            <w:r w:rsidR="00F96D4B">
              <w:rPr>
                <w:rFonts w:cs="Calibri"/>
                <w:b/>
                <w:color w:val="000000"/>
                <w:sz w:val="36"/>
                <w:szCs w:val="36"/>
              </w:rPr>
              <w:t>TP</w:t>
            </w:r>
          </w:p>
        </w:tc>
      </w:tr>
      <w:tr w:rsidR="002A1D6D" w:rsidRPr="00924EAE" w:rsidTr="00924EAE">
        <w:trPr>
          <w:trHeight w:val="2704"/>
        </w:trPr>
        <w:tc>
          <w:tcPr>
            <w:tcW w:w="5526" w:type="dxa"/>
            <w:gridSpan w:val="2"/>
            <w:vMerge w:val="restart"/>
          </w:tcPr>
          <w:p w:rsidR="002A1D6D" w:rsidRDefault="00F96D4B" w:rsidP="00414F23">
            <w:pPr>
              <w:rPr>
                <w:lang w:val="ru-RU"/>
              </w:rPr>
            </w:pPr>
            <w:r w:rsidRPr="00F96D4B"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88265</wp:posOffset>
                  </wp:positionV>
                  <wp:extent cx="3430905" cy="1914525"/>
                  <wp:effectExtent l="19050" t="0" r="0" b="0"/>
                  <wp:wrapSquare wrapText="bothSides"/>
                  <wp:docPr id="406" name="Рисунок 406" descr="S:\Дорожный департамент\ФОТО-ВИДЕО\20170621-22 Калуга дэмо iCut3 TP61 ZMT2000\IMG_20170621_17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ФОТО-ВИДЕО\20170621-22 Калуга дэмо iCut3 TP61 ZMT2000\IMG_20170621_170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3090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61" w:type="dxa"/>
            <w:gridSpan w:val="4"/>
          </w:tcPr>
          <w:p w:rsidR="002A1D6D" w:rsidRPr="00714BBC" w:rsidRDefault="002A1D6D" w:rsidP="00414F23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2A1D6D" w:rsidRPr="00A00DC5" w:rsidRDefault="002A1D6D" w:rsidP="00414F23">
            <w:pPr>
              <w:ind w:firstLine="708"/>
              <w:jc w:val="both"/>
              <w:rPr>
                <w:rFonts w:cs="Calibri"/>
                <w:color w:val="000000"/>
                <w:lang w:val="ru-RU"/>
              </w:rPr>
            </w:pPr>
            <w:r w:rsidRPr="00A00DC5">
              <w:rPr>
                <w:rFonts w:cs="Calibri"/>
                <w:color w:val="000000"/>
                <w:lang w:val="ru-RU"/>
              </w:rPr>
              <w:t xml:space="preserve">Благодарим Вас за интерес, проявленный к нашему оборудованию и представляем Вашему вниманию Итальянскую косилку </w:t>
            </w:r>
            <w:r w:rsidRPr="00A00DC5">
              <w:rPr>
                <w:rFonts w:cs="Calibri"/>
                <w:color w:val="000000"/>
              </w:rPr>
              <w:t>FERRI</w:t>
            </w:r>
            <w:r w:rsidRPr="00A00DC5">
              <w:rPr>
                <w:rFonts w:cs="Calibri"/>
                <w:color w:val="000000"/>
                <w:lang w:val="ru-RU"/>
              </w:rPr>
              <w:t xml:space="preserve">. </w:t>
            </w:r>
          </w:p>
          <w:p w:rsidR="002A1D6D" w:rsidRDefault="002A1D6D" w:rsidP="00414F23">
            <w:pPr>
              <w:pStyle w:val="Default"/>
              <w:spacing w:after="9"/>
              <w:ind w:firstLine="708"/>
              <w:jc w:val="both"/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</w:t>
            </w:r>
          </w:p>
        </w:tc>
      </w:tr>
      <w:tr w:rsidR="002A1D6D" w:rsidTr="00924EAE">
        <w:trPr>
          <w:trHeight w:val="774"/>
        </w:trPr>
        <w:tc>
          <w:tcPr>
            <w:tcW w:w="5526" w:type="dxa"/>
            <w:gridSpan w:val="2"/>
            <w:vMerge/>
          </w:tcPr>
          <w:p w:rsidR="002A1D6D" w:rsidRPr="00EC646C" w:rsidRDefault="002A1D6D" w:rsidP="00414F23">
            <w:pPr>
              <w:rPr>
                <w:lang w:val="ru-RU"/>
              </w:rPr>
            </w:pPr>
          </w:p>
        </w:tc>
        <w:tc>
          <w:tcPr>
            <w:tcW w:w="2520" w:type="dxa"/>
            <w:gridSpan w:val="2"/>
          </w:tcPr>
          <w:p w:rsidR="002A1D6D" w:rsidRPr="00714BBC" w:rsidRDefault="002A1D6D" w:rsidP="00414F23">
            <w:pPr>
              <w:rPr>
                <w:rFonts w:cs="Calibri"/>
                <w:b/>
                <w:color w:val="000000"/>
                <w:lang w:val="ru-RU"/>
              </w:rPr>
            </w:pPr>
            <w:proofErr w:type="spellStart"/>
            <w:r w:rsidRPr="00A00DC5">
              <w:rPr>
                <w:rFonts w:cs="Calibri"/>
              </w:rPr>
              <w:t>Полноценная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сервисная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поддержка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на</w:t>
            </w:r>
            <w:proofErr w:type="spellEnd"/>
          </w:p>
        </w:tc>
        <w:tc>
          <w:tcPr>
            <w:tcW w:w="2941" w:type="dxa"/>
            <w:gridSpan w:val="2"/>
            <w:vMerge w:val="restart"/>
          </w:tcPr>
          <w:tbl>
            <w:tblPr>
              <w:tblStyle w:val="ac"/>
              <w:tblpPr w:leftFromText="180" w:rightFromText="180" w:vertAnchor="text" w:horzAnchor="margin" w:tblpXSpec="right" w:tblpY="3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109"/>
            </w:tblGrid>
            <w:tr w:rsidR="002A1D6D" w:rsidRPr="00924EAE" w:rsidTr="00414F23">
              <w:tc>
                <w:tcPr>
                  <w:tcW w:w="3109" w:type="dxa"/>
                </w:tcPr>
                <w:p w:rsidR="002A1D6D" w:rsidRPr="00A42B83" w:rsidRDefault="008641E7" w:rsidP="00414F23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8" w:history="1">
                    <w:r w:rsidR="002A1D6D" w:rsidRPr="00A42B83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 xml:space="preserve">Смотрите видео на канале </w:t>
                    </w:r>
                    <w:proofErr w:type="spellStart"/>
                    <w:r w:rsidR="002A1D6D" w:rsidRPr="001A0BDE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>Ferri</w:t>
                    </w:r>
                    <w:proofErr w:type="spellEnd"/>
                    <w:r w:rsidR="002A1D6D" w:rsidRPr="00A42B83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 xml:space="preserve"> в России</w:t>
                    </w:r>
                  </w:hyperlink>
                </w:p>
                <w:p w:rsidR="002A1D6D" w:rsidRPr="00A42B83" w:rsidRDefault="002A1D6D" w:rsidP="00414F23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2A1D6D" w:rsidRPr="001A0BDE" w:rsidTr="00414F23">
              <w:tc>
                <w:tcPr>
                  <w:tcW w:w="3109" w:type="dxa"/>
                </w:tcPr>
                <w:p w:rsidR="002A1D6D" w:rsidRDefault="008641E7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r>
                    <w:fldChar w:fldCharType="begin"/>
                  </w:r>
                  <w:r>
                    <w:instrText>HYPERLINK "https://www.youtube.com/watch?v=CPD24sU3bpw&amp;list=PLmc6BcvbIM1LvNDujKmsfrFgSk69_a7TB"</w:instrText>
                  </w:r>
                  <w:r>
                    <w:fldChar w:fldCharType="separate"/>
                  </w:r>
                  <w:r w:rsidR="002A1D6D" w:rsidRPr="00635816">
                    <w:object w:dxaOrig="3000" w:dyaOrig="20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4.75pt;height:97.5pt" o:ole="">
                        <v:imagedata r:id="rId9" o:title=""/>
                      </v:shape>
                      <o:OLEObject Type="Embed" ProgID="PBrush" ShapeID="_x0000_i1025" DrawAspect="Content" ObjectID="_1605963267" r:id="rId10"/>
                    </w:object>
                  </w:r>
                  <w:r>
                    <w:fldChar w:fldCharType="end"/>
                  </w:r>
                </w:p>
                <w:p w:rsidR="002A1D6D" w:rsidRDefault="008641E7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1" w:history="1">
                    <w:r w:rsidR="002A1D6D" w:rsidRPr="001A0BDE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  <w:p w:rsidR="002A1D6D" w:rsidRDefault="002A1D6D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2A1D6D" w:rsidRPr="001A0BDE" w:rsidTr="00414F23">
              <w:trPr>
                <w:trHeight w:val="2326"/>
              </w:trPr>
              <w:tc>
                <w:tcPr>
                  <w:tcW w:w="3109" w:type="dxa"/>
                </w:tcPr>
                <w:p w:rsidR="002A1D6D" w:rsidRDefault="008641E7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2" w:history="1">
                    <w:r w:rsidR="002A1D6D" w:rsidRPr="00635816">
                      <w:object w:dxaOrig="3045" w:dyaOrig="2190">
                        <v:shape id="_x0000_i1026" type="#_x0000_t75" style="width:133.5pt;height:96pt" o:ole="">
                          <v:imagedata r:id="rId13" o:title=""/>
                        </v:shape>
                        <o:OLEObject Type="Embed" ProgID="PBrush" ShapeID="_x0000_i1026" DrawAspect="Content" ObjectID="_1605963268" r:id="rId14"/>
                      </w:object>
                    </w:r>
                  </w:hyperlink>
                </w:p>
                <w:p w:rsidR="002A1D6D" w:rsidRDefault="008641E7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5" w:history="1">
                    <w:r w:rsidR="002A1D6D" w:rsidRPr="001A0BDE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</w:tc>
            </w:tr>
          </w:tbl>
          <w:p w:rsidR="002A1D6D" w:rsidRPr="00EC646C" w:rsidRDefault="002A1D6D" w:rsidP="00414F23">
            <w:pPr>
              <w:rPr>
                <w:rFonts w:cs="Calibri"/>
                <w:lang w:val="ru-RU"/>
              </w:rPr>
            </w:pPr>
          </w:p>
        </w:tc>
      </w:tr>
      <w:tr w:rsidR="002A1D6D" w:rsidRPr="00924EAE" w:rsidTr="00924EAE">
        <w:tc>
          <w:tcPr>
            <w:tcW w:w="8046" w:type="dxa"/>
            <w:gridSpan w:val="4"/>
          </w:tcPr>
          <w:p w:rsidR="002A1D6D" w:rsidRPr="00A00DC5" w:rsidRDefault="002A1D6D" w:rsidP="00414F23">
            <w:pPr>
              <w:pStyle w:val="Default"/>
              <w:rPr>
                <w:rFonts w:asciiTheme="minorHAnsi" w:hAnsiTheme="minorHAnsi" w:cs="Calibri"/>
                <w:sz w:val="22"/>
                <w:szCs w:val="22"/>
              </w:rPr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базе собственного представительства компании в России, позволяет сделать работу оборудования </w:t>
            </w:r>
            <w:r w:rsidRPr="00A00DC5">
              <w:rPr>
                <w:rFonts w:asciiTheme="minorHAnsi" w:hAnsiTheme="minorHAnsi" w:cs="Calibri"/>
                <w:sz w:val="22"/>
                <w:szCs w:val="22"/>
                <w:lang w:val="en-US"/>
              </w:rPr>
              <w:t>FERRI</w:t>
            </w: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2A1D6D" w:rsidRPr="00A00DC5" w:rsidRDefault="002A1D6D" w:rsidP="00414F23">
            <w:pPr>
              <w:jc w:val="center"/>
              <w:rPr>
                <w:rFonts w:cs="Calibri"/>
                <w:lang w:val="ru-RU"/>
              </w:rPr>
            </w:pPr>
            <w:r w:rsidRPr="00A00DC5">
              <w:rPr>
                <w:rFonts w:cs="Calibri"/>
                <w:b/>
                <w:lang w:val="ru-RU"/>
              </w:rPr>
              <w:t xml:space="preserve">Преимущества манипуляторных косилок </w:t>
            </w:r>
            <w:proofErr w:type="spellStart"/>
            <w:r w:rsidRPr="00A00DC5">
              <w:rPr>
                <w:rFonts w:cs="Calibri"/>
                <w:b/>
              </w:rPr>
              <w:t>Ferri</w:t>
            </w:r>
            <w:proofErr w:type="spellEnd"/>
            <w:r w:rsidRPr="00A00DC5">
              <w:rPr>
                <w:rFonts w:cs="Calibri"/>
                <w:b/>
                <w:lang w:val="ru-RU"/>
              </w:rPr>
              <w:t>: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 w:rsidRPr="00A00DC5">
              <w:rPr>
                <w:lang w:val="ru-RU"/>
              </w:rPr>
              <w:t>- Независимые гидравлические системы косилки</w:t>
            </w:r>
            <w:r>
              <w:rPr>
                <w:lang w:val="ru-RU"/>
              </w:rPr>
              <w:t xml:space="preserve">; 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Полипропиленовый или металлический бак для гидравлической жидкости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Высокопроизводительные шестеренчатые или аксиально - поршневые гидронасосы и гидроприводы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Кованые кронштейны рычагов манипулятора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повторения контура поверхности без участия оператора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 xml:space="preserve">Система предотвращения опрокидывания при работе по </w:t>
            </w:r>
            <w:proofErr w:type="spellStart"/>
            <w:r w:rsidRPr="00A00DC5">
              <w:rPr>
                <w:lang w:val="ru-RU"/>
              </w:rPr>
              <w:t>кронированию</w:t>
            </w:r>
            <w:proofErr w:type="spellEnd"/>
            <w:r w:rsidRPr="00A00DC5">
              <w:rPr>
                <w:lang w:val="ru-RU"/>
              </w:rPr>
              <w:t xml:space="preserve"> деревьев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автоматического возврата после столкновения с препятствием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Вынос стрелы манипулятора вперед, для более комфортной работы оператора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Различные варианты управления - от рычажного до пропорционального электронного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Рабочая ширина режущей головки от 80 см до 160 см</w:t>
            </w:r>
          </w:p>
          <w:p w:rsidR="002A1D6D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Диаметр измельчения веток - до 8 см</w:t>
            </w:r>
          </w:p>
        </w:tc>
        <w:tc>
          <w:tcPr>
            <w:tcW w:w="2941" w:type="dxa"/>
            <w:gridSpan w:val="2"/>
            <w:vMerge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RPr="00924EAE" w:rsidTr="00924EAE">
        <w:trPr>
          <w:trHeight w:val="679"/>
        </w:trPr>
        <w:tc>
          <w:tcPr>
            <w:tcW w:w="8046" w:type="dxa"/>
            <w:gridSpan w:val="4"/>
          </w:tcPr>
          <w:p w:rsidR="002A1D6D" w:rsidRPr="00506A83" w:rsidRDefault="002A1D6D" w:rsidP="00414F23">
            <w:pPr>
              <w:rPr>
                <w:lang w:val="ru-RU"/>
              </w:rPr>
            </w:pPr>
            <w:r w:rsidRPr="00A00DC5">
              <w:rPr>
                <w:rFonts w:cs="Calibri"/>
                <w:sz w:val="24"/>
                <w:szCs w:val="28"/>
                <w:lang w:val="ru-RU"/>
              </w:rPr>
              <w:t xml:space="preserve">Расширенную информацию о заводе и продукции можно найти на сайте </w:t>
            </w:r>
            <w:r w:rsidR="008641E7">
              <w:fldChar w:fldCharType="begin"/>
            </w:r>
            <w:r w:rsidR="008641E7">
              <w:instrText>HYPERLINK</w:instrText>
            </w:r>
            <w:r w:rsidR="008641E7" w:rsidRPr="00924EAE">
              <w:rPr>
                <w:lang w:val="ru-RU"/>
              </w:rPr>
              <w:instrText xml:space="preserve"> "</w:instrText>
            </w:r>
            <w:r w:rsidR="008641E7">
              <w:instrText>http</w:instrText>
            </w:r>
            <w:r w:rsidR="008641E7" w:rsidRPr="00924EAE">
              <w:rPr>
                <w:lang w:val="ru-RU"/>
              </w:rPr>
              <w:instrText>://</w:instrText>
            </w:r>
            <w:r w:rsidR="008641E7">
              <w:instrText>www</w:instrText>
            </w:r>
            <w:r w:rsidR="008641E7" w:rsidRPr="00924EAE">
              <w:rPr>
                <w:lang w:val="ru-RU"/>
              </w:rPr>
              <w:instrText>.</w:instrText>
            </w:r>
            <w:r w:rsidR="008641E7">
              <w:instrText>ferrirus</w:instrText>
            </w:r>
            <w:r w:rsidR="008641E7" w:rsidRPr="00924EAE">
              <w:rPr>
                <w:lang w:val="ru-RU"/>
              </w:rPr>
              <w:instrText>.</w:instrText>
            </w:r>
            <w:r w:rsidR="008641E7">
              <w:instrText>ru</w:instrText>
            </w:r>
            <w:r w:rsidR="008641E7" w:rsidRPr="00924EAE">
              <w:rPr>
                <w:lang w:val="ru-RU"/>
              </w:rPr>
              <w:instrText>"</w:instrText>
            </w:r>
            <w:r w:rsidR="008641E7">
              <w:fldChar w:fldCharType="separate"/>
            </w:r>
            <w:r w:rsidRPr="00991F97">
              <w:rPr>
                <w:rStyle w:val="ab"/>
                <w:rFonts w:cs="Calibri"/>
                <w:sz w:val="24"/>
                <w:szCs w:val="28"/>
              </w:rPr>
              <w:t>www</w:t>
            </w:r>
            <w:r w:rsidRPr="00991F97">
              <w:rPr>
                <w:rStyle w:val="ab"/>
                <w:rFonts w:cs="Calibri"/>
                <w:sz w:val="24"/>
                <w:szCs w:val="28"/>
                <w:lang w:val="ru-RU"/>
              </w:rPr>
              <w:t>.</w:t>
            </w:r>
            <w:proofErr w:type="spellStart"/>
            <w:r w:rsidRPr="00991F97">
              <w:rPr>
                <w:rStyle w:val="ab"/>
                <w:rFonts w:cs="Calibri"/>
                <w:sz w:val="24"/>
                <w:szCs w:val="28"/>
              </w:rPr>
              <w:t>ferrirus</w:t>
            </w:r>
            <w:proofErr w:type="spellEnd"/>
            <w:r w:rsidRPr="00991F97">
              <w:rPr>
                <w:rStyle w:val="ab"/>
                <w:rFonts w:cs="Calibri"/>
                <w:sz w:val="24"/>
                <w:szCs w:val="28"/>
                <w:lang w:val="ru-RU"/>
              </w:rPr>
              <w:t>.</w:t>
            </w:r>
            <w:proofErr w:type="spellStart"/>
            <w:r w:rsidRPr="00991F97">
              <w:rPr>
                <w:rStyle w:val="ab"/>
                <w:rFonts w:cs="Calibri"/>
                <w:sz w:val="24"/>
                <w:szCs w:val="28"/>
              </w:rPr>
              <w:t>ru</w:t>
            </w:r>
            <w:proofErr w:type="spellEnd"/>
            <w:r w:rsidR="008641E7">
              <w:fldChar w:fldCharType="end"/>
            </w:r>
          </w:p>
        </w:tc>
        <w:tc>
          <w:tcPr>
            <w:tcW w:w="2941" w:type="dxa"/>
            <w:gridSpan w:val="2"/>
            <w:vMerge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0202A2" w:rsidRPr="003062A5" w:rsidTr="00924EAE">
        <w:trPr>
          <w:trHeight w:val="291"/>
        </w:trPr>
        <w:tc>
          <w:tcPr>
            <w:tcW w:w="10987" w:type="dxa"/>
            <w:gridSpan w:val="6"/>
          </w:tcPr>
          <w:p w:rsidR="000202A2" w:rsidRDefault="000202A2" w:rsidP="00414F23">
            <w:pPr>
              <w:rPr>
                <w:lang w:val="ru-RU"/>
              </w:rPr>
            </w:pPr>
            <w:r w:rsidRPr="00A00DC5">
              <w:rPr>
                <w:rFonts w:cs="Calibri"/>
                <w:szCs w:val="28"/>
                <w:lang w:val="ru-RU"/>
              </w:rPr>
              <w:t>Стоимость косилки</w:t>
            </w:r>
            <w:r w:rsidRPr="00A00DC5">
              <w:rPr>
                <w:rFonts w:cs="Calibri"/>
                <w:color w:val="000000"/>
                <w:szCs w:val="28"/>
                <w:lang w:val="ru-RU"/>
              </w:rPr>
              <w:t>:</w:t>
            </w:r>
            <w:r w:rsidRPr="00A00DC5">
              <w:rPr>
                <w:rFonts w:cs="Calibri"/>
                <w:szCs w:val="28"/>
                <w:lang w:val="ru-RU"/>
              </w:rPr>
              <w:t xml:space="preserve">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</w:tc>
      </w:tr>
      <w:tr w:rsidR="000202A2" w:rsidRPr="003062A5" w:rsidTr="00924EAE">
        <w:trPr>
          <w:trHeight w:val="258"/>
        </w:trPr>
        <w:tc>
          <w:tcPr>
            <w:tcW w:w="10987" w:type="dxa"/>
            <w:gridSpan w:val="6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Срок поставки: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</w:tc>
      </w:tr>
      <w:tr w:rsidR="000202A2" w:rsidRPr="003062A5" w:rsidTr="00924EAE">
        <w:trPr>
          <w:trHeight w:val="302"/>
        </w:trPr>
        <w:tc>
          <w:tcPr>
            <w:tcW w:w="10987" w:type="dxa"/>
            <w:gridSpan w:val="6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0202A2" w:rsidRPr="003062A5" w:rsidTr="00924EAE">
        <w:trPr>
          <w:trHeight w:val="275"/>
        </w:trPr>
        <w:tc>
          <w:tcPr>
            <w:tcW w:w="10987" w:type="dxa"/>
            <w:gridSpan w:val="6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>Гарантия: 12 месяцев</w:t>
            </w:r>
          </w:p>
        </w:tc>
      </w:tr>
      <w:tr w:rsidR="000202A2" w:rsidRPr="003062A5" w:rsidTr="00924EAE">
        <w:trPr>
          <w:trHeight w:val="1833"/>
        </w:trPr>
        <w:tc>
          <w:tcPr>
            <w:tcW w:w="4077" w:type="dxa"/>
          </w:tcPr>
          <w:p w:rsidR="000202A2" w:rsidRPr="00A00DC5" w:rsidRDefault="000202A2" w:rsidP="00414F23">
            <w:pPr>
              <w:rPr>
                <w:rFonts w:cs="Calibri"/>
                <w:szCs w:val="28"/>
                <w:lang w:val="ru-RU"/>
              </w:rPr>
            </w:pPr>
          </w:p>
        </w:tc>
        <w:tc>
          <w:tcPr>
            <w:tcW w:w="1848" w:type="dxa"/>
            <w:gridSpan w:val="2"/>
          </w:tcPr>
          <w:p w:rsidR="000202A2" w:rsidRDefault="000202A2" w:rsidP="00414F2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965200</wp:posOffset>
                  </wp:positionV>
                  <wp:extent cx="1050290" cy="1287780"/>
                  <wp:effectExtent l="19050" t="0" r="0" b="0"/>
                  <wp:wrapTight wrapText="bothSides">
                    <wp:wrapPolygon edited="0">
                      <wp:start x="-392" y="0"/>
                      <wp:lineTo x="-392" y="21408"/>
                      <wp:lineTo x="21548" y="21408"/>
                      <wp:lineTo x="21548" y="0"/>
                      <wp:lineTo x="-392" y="0"/>
                    </wp:wrapPolygon>
                  </wp:wrapTight>
                  <wp:docPr id="226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4" w:type="dxa"/>
            <w:gridSpan w:val="2"/>
          </w:tcPr>
          <w:p w:rsidR="000202A2" w:rsidRDefault="000202A2" w:rsidP="000202A2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968375</wp:posOffset>
                  </wp:positionV>
                  <wp:extent cx="1809750" cy="1336675"/>
                  <wp:effectExtent l="19050" t="0" r="0" b="0"/>
                  <wp:wrapTight wrapText="bothSides">
                    <wp:wrapPolygon edited="0">
                      <wp:start x="-227" y="0"/>
                      <wp:lineTo x="-227" y="21241"/>
                      <wp:lineTo x="21600" y="21241"/>
                      <wp:lineTo x="21600" y="0"/>
                      <wp:lineTo x="-227" y="0"/>
                    </wp:wrapPolygon>
                  </wp:wrapTight>
                  <wp:docPr id="227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EC646C"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916940</wp:posOffset>
                  </wp:positionV>
                  <wp:extent cx="1076325" cy="1388745"/>
                  <wp:effectExtent l="19050" t="0" r="9525" b="0"/>
                  <wp:wrapTight wrapText="bothSides">
                    <wp:wrapPolygon edited="0">
                      <wp:start x="-382" y="0"/>
                      <wp:lineTo x="-382" y="21333"/>
                      <wp:lineTo x="21791" y="21333"/>
                      <wp:lineTo x="21791" y="0"/>
                      <wp:lineTo x="-382" y="0"/>
                    </wp:wrapPolygon>
                  </wp:wrapTight>
                  <wp:docPr id="228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683"/>
        <w:gridCol w:w="7943"/>
      </w:tblGrid>
      <w:tr w:rsidR="002A1D6D" w:rsidTr="00924EAE">
        <w:trPr>
          <w:trHeight w:val="1325"/>
        </w:trPr>
        <w:tc>
          <w:tcPr>
            <w:tcW w:w="3683" w:type="dxa"/>
            <w:shd w:val="clear" w:color="auto" w:fill="FFFFFF" w:themeFill="background1"/>
          </w:tcPr>
          <w:p w:rsidR="002A1D6D" w:rsidRDefault="003E5DB4" w:rsidP="00414F23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>
                  <wp:extent cx="1638300" cy="779780"/>
                  <wp:effectExtent l="1905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  <w:vMerge w:val="restart"/>
            <w:shd w:val="clear" w:color="auto" w:fill="FFFFFF" w:themeFill="background1"/>
          </w:tcPr>
          <w:p w:rsidR="002A1D6D" w:rsidRDefault="00012861" w:rsidP="00414F23">
            <w:pPr>
              <w:rPr>
                <w:lang w:val="ru-RU"/>
              </w:rPr>
            </w:pPr>
            <w:r>
              <w:object w:dxaOrig="9735" w:dyaOrig="11925">
                <v:shape id="_x0000_i1027" type="#_x0000_t75" style="width:389.25pt;height:477pt" o:ole="">
                  <v:imagedata r:id="rId20" o:title=""/>
                </v:shape>
                <o:OLEObject Type="Embed" ProgID="PBrush" ShapeID="_x0000_i1027" DrawAspect="Content" ObjectID="_1605963269" r:id="rId21"/>
              </w:object>
            </w:r>
          </w:p>
        </w:tc>
      </w:tr>
      <w:tr w:rsidR="003E5DB4" w:rsidRPr="00F96D4B" w:rsidTr="00924EAE">
        <w:tc>
          <w:tcPr>
            <w:tcW w:w="3683" w:type="dxa"/>
            <w:shd w:val="clear" w:color="auto" w:fill="FFFFFF" w:themeFill="background1"/>
          </w:tcPr>
          <w:p w:rsidR="003E5DB4" w:rsidRDefault="00F96D4B" w:rsidP="003E5DB4">
            <w:pPr>
              <w:rPr>
                <w:lang w:val="ru-RU"/>
              </w:rPr>
            </w:pPr>
            <w:r>
              <w:rPr>
                <w:lang w:val="ru-RU"/>
              </w:rPr>
              <w:t>Система плавающей головки</w:t>
            </w:r>
          </w:p>
        </w:tc>
        <w:tc>
          <w:tcPr>
            <w:tcW w:w="7943" w:type="dxa"/>
            <w:vMerge/>
            <w:shd w:val="clear" w:color="auto" w:fill="FFFFFF" w:themeFill="background1"/>
          </w:tcPr>
          <w:p w:rsidR="003E5DB4" w:rsidRDefault="003E5DB4" w:rsidP="003E5DB4">
            <w:pPr>
              <w:rPr>
                <w:lang w:val="ru-RU"/>
              </w:rPr>
            </w:pPr>
          </w:p>
        </w:tc>
      </w:tr>
      <w:tr w:rsidR="002A1D6D" w:rsidTr="00924EAE">
        <w:trPr>
          <w:trHeight w:val="1281"/>
        </w:trPr>
        <w:tc>
          <w:tcPr>
            <w:tcW w:w="3683" w:type="dxa"/>
            <w:shd w:val="clear" w:color="auto" w:fill="FFFFFF" w:themeFill="background1"/>
          </w:tcPr>
          <w:p w:rsidR="002A1D6D" w:rsidRDefault="003E5DB4" w:rsidP="00414F23">
            <w:pPr>
              <w:rPr>
                <w:lang w:val="ru-RU"/>
              </w:rPr>
            </w:pPr>
            <w:r w:rsidRPr="003E5DB4">
              <w:rPr>
                <w:noProof/>
                <w:lang w:val="ru-RU" w:eastAsia="ru-RU"/>
              </w:rPr>
              <w:drawing>
                <wp:inline distT="0" distB="0" distL="0" distR="0">
                  <wp:extent cx="1605946" cy="68048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997" cy="6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RPr="00924EAE" w:rsidTr="00924EAE">
        <w:tc>
          <w:tcPr>
            <w:tcW w:w="3683" w:type="dxa"/>
            <w:shd w:val="clear" w:color="auto" w:fill="FFFFFF" w:themeFill="background1"/>
          </w:tcPr>
          <w:p w:rsidR="002A1D6D" w:rsidRDefault="00F96D4B" w:rsidP="00414F23">
            <w:pPr>
              <w:rPr>
                <w:lang w:val="ru-RU"/>
              </w:rPr>
            </w:pPr>
            <w:r>
              <w:rPr>
                <w:lang w:val="ru-RU"/>
              </w:rPr>
              <w:t>Противоположное расположение ножей на роторе</w:t>
            </w:r>
          </w:p>
        </w:tc>
        <w:tc>
          <w:tcPr>
            <w:tcW w:w="7943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RPr="00F96D4B" w:rsidTr="00924EAE">
        <w:tc>
          <w:tcPr>
            <w:tcW w:w="3683" w:type="dxa"/>
            <w:shd w:val="clear" w:color="auto" w:fill="FFFFFF" w:themeFill="background1"/>
          </w:tcPr>
          <w:p w:rsidR="002A1D6D" w:rsidRDefault="00F96D4B" w:rsidP="00414F23">
            <w:pPr>
              <w:rPr>
                <w:lang w:val="ru-RU"/>
              </w:rPr>
            </w:pPr>
            <w:r w:rsidRPr="00F96D4B">
              <w:rPr>
                <w:noProof/>
                <w:lang w:val="ru-RU" w:eastAsia="ru-RU"/>
              </w:rPr>
              <w:drawing>
                <wp:inline distT="0" distB="0" distL="0" distR="0">
                  <wp:extent cx="1224915" cy="779780"/>
                  <wp:effectExtent l="19050" t="0" r="0" b="0"/>
                  <wp:docPr id="1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77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RPr="00924EAE" w:rsidTr="00924EAE">
        <w:tc>
          <w:tcPr>
            <w:tcW w:w="3683" w:type="dxa"/>
            <w:shd w:val="clear" w:color="auto" w:fill="FFFFFF" w:themeFill="background1"/>
          </w:tcPr>
          <w:p w:rsidR="002A1D6D" w:rsidRDefault="00F96D4B" w:rsidP="00414F23">
            <w:pPr>
              <w:rPr>
                <w:lang w:val="ru-RU"/>
              </w:rPr>
            </w:pPr>
            <w:r w:rsidRPr="00F96D4B">
              <w:rPr>
                <w:lang w:val="ru-RU"/>
              </w:rPr>
              <w:t>Рама "DELTA BOX" (</w:t>
            </w:r>
            <w:proofErr w:type="spellStart"/>
            <w:r w:rsidRPr="00F96D4B">
              <w:rPr>
                <w:lang w:val="ru-RU"/>
              </w:rPr>
              <w:t>отбалансированый</w:t>
            </w:r>
            <w:proofErr w:type="spellEnd"/>
            <w:r w:rsidRPr="00F96D4B">
              <w:rPr>
                <w:lang w:val="ru-RU"/>
              </w:rPr>
              <w:t xml:space="preserve"> крепеж к трактору)</w:t>
            </w:r>
          </w:p>
        </w:tc>
        <w:tc>
          <w:tcPr>
            <w:tcW w:w="7943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924EAE">
        <w:tc>
          <w:tcPr>
            <w:tcW w:w="3683" w:type="dxa"/>
            <w:shd w:val="clear" w:color="auto" w:fill="FFFFFF" w:themeFill="background1"/>
          </w:tcPr>
          <w:p w:rsidR="002A1D6D" w:rsidRDefault="00F96D4B" w:rsidP="00414F23">
            <w:pPr>
              <w:rPr>
                <w:lang w:val="ru-RU"/>
              </w:rPr>
            </w:pPr>
            <w:r>
              <w:object w:dxaOrig="2175" w:dyaOrig="2775">
                <v:shape id="_x0000_i1028" type="#_x0000_t75" style="width:108.75pt;height:138.75pt" o:ole="">
                  <v:imagedata r:id="rId24" o:title=""/>
                </v:shape>
                <o:OLEObject Type="Embed" ProgID="PBrush" ShapeID="_x0000_i1028" DrawAspect="Content" ObjectID="_1605963270" r:id="rId25"/>
              </w:object>
            </w:r>
          </w:p>
        </w:tc>
        <w:tc>
          <w:tcPr>
            <w:tcW w:w="7943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924EAE">
        <w:tc>
          <w:tcPr>
            <w:tcW w:w="3683" w:type="dxa"/>
            <w:shd w:val="clear" w:color="auto" w:fill="FFFFFF" w:themeFill="background1"/>
          </w:tcPr>
          <w:p w:rsidR="002A1D6D" w:rsidRDefault="009A7322" w:rsidP="00F96D4B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t>Кованны</w:t>
            </w:r>
            <w:r w:rsidR="00F96D4B">
              <w:rPr>
                <w:noProof/>
                <w:lang w:val="ru-RU" w:eastAsia="ru-RU"/>
              </w:rPr>
              <w:t>е детали</w:t>
            </w:r>
          </w:p>
        </w:tc>
        <w:tc>
          <w:tcPr>
            <w:tcW w:w="7943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924EAE">
        <w:tc>
          <w:tcPr>
            <w:tcW w:w="3683" w:type="dxa"/>
            <w:shd w:val="clear" w:color="auto" w:fill="FFFFFF" w:themeFill="background1"/>
          </w:tcPr>
          <w:p w:rsidR="002A1D6D" w:rsidRDefault="009A7322" w:rsidP="00414F23">
            <w:pPr>
              <w:rPr>
                <w:lang w:val="ru-RU"/>
              </w:rPr>
            </w:pPr>
            <w:r w:rsidRPr="009A7322">
              <w:rPr>
                <w:noProof/>
                <w:lang w:val="ru-RU" w:eastAsia="ru-RU"/>
              </w:rPr>
              <w:drawing>
                <wp:inline distT="0" distB="0" distL="0" distR="0">
                  <wp:extent cx="914528" cy="809738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80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F96D4B" w:rsidTr="00924EAE">
        <w:trPr>
          <w:trHeight w:val="679"/>
        </w:trPr>
        <w:tc>
          <w:tcPr>
            <w:tcW w:w="3683" w:type="dxa"/>
            <w:shd w:val="clear" w:color="auto" w:fill="FFFFFF" w:themeFill="background1"/>
          </w:tcPr>
          <w:p w:rsidR="00F96D4B" w:rsidRDefault="00F96D4B" w:rsidP="009A7322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Маслянный</w:t>
            </w:r>
            <w:proofErr w:type="spellEnd"/>
            <w:r>
              <w:rPr>
                <w:lang w:val="ru-RU"/>
              </w:rPr>
              <w:t xml:space="preserve"> радиатор </w:t>
            </w:r>
            <w:proofErr w:type="gramStart"/>
            <w:r>
              <w:rPr>
                <w:lang w:val="ru-RU"/>
              </w:rPr>
              <w:t>с</w:t>
            </w:r>
            <w:proofErr w:type="gramEnd"/>
            <w:r>
              <w:rPr>
                <w:lang w:val="ru-RU"/>
              </w:rPr>
              <w:t xml:space="preserve"> </w:t>
            </w:r>
          </w:p>
          <w:p w:rsidR="00F96D4B" w:rsidRDefault="00F96D4B" w:rsidP="009A7322">
            <w:pPr>
              <w:rPr>
                <w:lang w:val="ru-RU"/>
              </w:rPr>
            </w:pPr>
            <w:r>
              <w:rPr>
                <w:lang w:val="ru-RU"/>
              </w:rPr>
              <w:t>термостатом (опция)</w:t>
            </w:r>
          </w:p>
        </w:tc>
        <w:tc>
          <w:tcPr>
            <w:tcW w:w="7943" w:type="dxa"/>
            <w:vMerge w:val="restart"/>
            <w:shd w:val="clear" w:color="auto" w:fill="FFFFFF" w:themeFill="background1"/>
          </w:tcPr>
          <w:tbl>
            <w:tblPr>
              <w:tblStyle w:val="TableNormal"/>
              <w:tblW w:w="0" w:type="auto"/>
              <w:tblLook w:val="01E0"/>
            </w:tblPr>
            <w:tblGrid>
              <w:gridCol w:w="1084"/>
              <w:gridCol w:w="592"/>
              <w:gridCol w:w="592"/>
              <w:gridCol w:w="593"/>
              <w:gridCol w:w="574"/>
              <w:gridCol w:w="564"/>
              <w:gridCol w:w="1744"/>
              <w:gridCol w:w="1984"/>
            </w:tblGrid>
            <w:tr w:rsidR="0018483B" w:rsidTr="00732042">
              <w:trPr>
                <w:trHeight w:hRule="exact" w:val="484"/>
              </w:trPr>
              <w:tc>
                <w:tcPr>
                  <w:tcW w:w="1089" w:type="dxa"/>
                  <w:tcBorders>
                    <w:top w:val="single" w:sz="5" w:space="0" w:color="231F20"/>
                    <w:left w:val="nil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012861" w:rsidRDefault="00012861" w:rsidP="00732042">
                  <w:pPr>
                    <w:pStyle w:val="TableParagraph"/>
                    <w:spacing w:before="42" w:line="192" w:lineRule="exact"/>
                    <w:ind w:left="80" w:right="323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75"/>
                      <w:sz w:val="16"/>
                    </w:rPr>
                    <w:t>Мощность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7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л.с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.</w:t>
                  </w:r>
                </w:p>
              </w:tc>
              <w:tc>
                <w:tcPr>
                  <w:tcW w:w="59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012861" w:rsidRDefault="00012861" w:rsidP="00732042">
                  <w:pPr>
                    <w:pStyle w:val="TableParagraph"/>
                    <w:rPr>
                      <w:rFonts w:ascii="Arial Narrow" w:eastAsia="Arial Narrow" w:hAnsi="Arial Narrow" w:cs="Arial Narrow"/>
                      <w:sz w:val="13"/>
                      <w:szCs w:val="13"/>
                    </w:rPr>
                  </w:pPr>
                </w:p>
                <w:p w:rsidR="00012861" w:rsidRDefault="00012861" w:rsidP="00732042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60</w:t>
                  </w:r>
                </w:p>
              </w:tc>
              <w:tc>
                <w:tcPr>
                  <w:tcW w:w="59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012861" w:rsidRDefault="00012861" w:rsidP="00732042">
                  <w:pPr>
                    <w:pStyle w:val="TableParagraph"/>
                    <w:rPr>
                      <w:rFonts w:ascii="Arial Narrow" w:eastAsia="Arial Narrow" w:hAnsi="Arial Narrow" w:cs="Arial Narrow"/>
                      <w:sz w:val="13"/>
                      <w:szCs w:val="13"/>
                    </w:rPr>
                  </w:pPr>
                </w:p>
                <w:p w:rsidR="00012861" w:rsidRDefault="00012861" w:rsidP="00732042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70</w:t>
                  </w:r>
                </w:p>
              </w:tc>
              <w:tc>
                <w:tcPr>
                  <w:tcW w:w="59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012861" w:rsidRDefault="00012861" w:rsidP="00732042">
                  <w:pPr>
                    <w:pStyle w:val="TableParagraph"/>
                    <w:rPr>
                      <w:rFonts w:ascii="Arial Narrow" w:eastAsia="Arial Narrow" w:hAnsi="Arial Narrow" w:cs="Arial Narrow"/>
                      <w:sz w:val="13"/>
                      <w:szCs w:val="13"/>
                    </w:rPr>
                  </w:pPr>
                </w:p>
                <w:p w:rsidR="00012861" w:rsidRDefault="00012861" w:rsidP="00732042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80</w:t>
                  </w:r>
                </w:p>
              </w:tc>
              <w:tc>
                <w:tcPr>
                  <w:tcW w:w="59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012861" w:rsidRDefault="00012861" w:rsidP="00732042">
                  <w:pPr>
                    <w:pStyle w:val="TableParagraph"/>
                    <w:rPr>
                      <w:rFonts w:ascii="Arial Narrow" w:eastAsia="Arial Narrow" w:hAnsi="Arial Narrow" w:cs="Arial Narrow"/>
                      <w:sz w:val="13"/>
                      <w:szCs w:val="13"/>
                    </w:rPr>
                  </w:pPr>
                </w:p>
                <w:p w:rsidR="00012861" w:rsidRDefault="00012861" w:rsidP="00732042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90</w:t>
                  </w:r>
                </w:p>
              </w:tc>
              <w:tc>
                <w:tcPr>
                  <w:tcW w:w="59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13" w:space="0" w:color="231F20"/>
                  </w:tcBorders>
                  <w:shd w:val="clear" w:color="auto" w:fill="E6E7E8"/>
                </w:tcPr>
                <w:p w:rsidR="00012861" w:rsidRDefault="00012861" w:rsidP="00732042">
                  <w:pPr>
                    <w:pStyle w:val="TableParagraph"/>
                    <w:rPr>
                      <w:rFonts w:ascii="Arial Narrow" w:eastAsia="Arial Narrow" w:hAnsi="Arial Narrow" w:cs="Arial Narrow"/>
                      <w:sz w:val="13"/>
                      <w:szCs w:val="13"/>
                    </w:rPr>
                  </w:pPr>
                </w:p>
                <w:p w:rsidR="00012861" w:rsidRDefault="00012861" w:rsidP="00732042">
                  <w:pPr>
                    <w:pStyle w:val="TableParagraph"/>
                    <w:ind w:left="165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100</w:t>
                  </w:r>
                </w:p>
              </w:tc>
              <w:tc>
                <w:tcPr>
                  <w:tcW w:w="1969" w:type="dxa"/>
                  <w:tcBorders>
                    <w:top w:val="single" w:sz="5" w:space="0" w:color="231F20"/>
                    <w:left w:val="single" w:sz="13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012861" w:rsidRDefault="00012861" w:rsidP="00732042">
                  <w:pPr>
                    <w:pStyle w:val="TableParagraph"/>
                    <w:spacing w:before="27"/>
                    <w:ind w:left="63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80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80"/>
                      <w:sz w:val="16"/>
                    </w:rPr>
                    <w:t>.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15"/>
                      <w:w w:val="8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80"/>
                      <w:sz w:val="16"/>
                    </w:rPr>
                    <w:t>вес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spacing w:val="-15"/>
                      <w:w w:val="8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80"/>
                      <w:sz w:val="16"/>
                    </w:rPr>
                    <w:t>трактора</w:t>
                  </w:r>
                  <w:proofErr w:type="spellEnd"/>
                </w:p>
                <w:p w:rsidR="00012861" w:rsidRDefault="00012861" w:rsidP="00732042">
                  <w:pPr>
                    <w:pStyle w:val="TableParagraph"/>
                    <w:spacing w:before="4"/>
                    <w:ind w:left="63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i/>
                      <w:color w:val="231F20"/>
                      <w:w w:val="95"/>
                      <w:sz w:val="16"/>
                    </w:rPr>
                    <w:t>Kg</w:t>
                  </w:r>
                </w:p>
              </w:tc>
              <w:tc>
                <w:tcPr>
                  <w:tcW w:w="2269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nil"/>
                  </w:tcBorders>
                  <w:shd w:val="clear" w:color="auto" w:fill="E6E7E8"/>
                </w:tcPr>
                <w:p w:rsidR="00012861" w:rsidRDefault="00012861" w:rsidP="00732042">
                  <w:pPr>
                    <w:pStyle w:val="TableParagraph"/>
                    <w:spacing w:before="27"/>
                    <w:ind w:left="73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75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75"/>
                      <w:sz w:val="16"/>
                    </w:rPr>
                    <w:t>.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24"/>
                      <w:w w:val="7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75"/>
                      <w:sz w:val="16"/>
                    </w:rPr>
                    <w:t>ширина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spacing w:val="25"/>
                      <w:w w:val="7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75"/>
                      <w:sz w:val="16"/>
                    </w:rPr>
                    <w:t>трактора</w:t>
                  </w:r>
                  <w:proofErr w:type="spellEnd"/>
                </w:p>
                <w:p w:rsidR="00012861" w:rsidRDefault="00012861" w:rsidP="00732042">
                  <w:pPr>
                    <w:pStyle w:val="TableParagraph"/>
                    <w:spacing w:before="2"/>
                    <w:ind w:left="73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i/>
                      <w:color w:val="231F20"/>
                      <w:w w:val="95"/>
                      <w:sz w:val="16"/>
                    </w:rPr>
                    <w:t>m</w:t>
                  </w:r>
                </w:p>
              </w:tc>
            </w:tr>
            <w:tr w:rsidR="00012861" w:rsidTr="00732042">
              <w:trPr>
                <w:trHeight w:hRule="exact" w:val="308"/>
              </w:trPr>
              <w:tc>
                <w:tcPr>
                  <w:tcW w:w="1089" w:type="dxa"/>
                  <w:tcBorders>
                    <w:top w:val="single" w:sz="5" w:space="0" w:color="231F20"/>
                    <w:left w:val="nil"/>
                    <w:bottom w:val="single" w:sz="3" w:space="0" w:color="231F20"/>
                    <w:right w:val="single" w:sz="5" w:space="0" w:color="231F20"/>
                  </w:tcBorders>
                </w:tcPr>
                <w:p w:rsidR="00012861" w:rsidRDefault="00012861" w:rsidP="00732042">
                  <w:pPr>
                    <w:pStyle w:val="TableParagraph"/>
                    <w:spacing w:before="53"/>
                    <w:ind w:left="79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w w:val="95"/>
                      <w:sz w:val="16"/>
                    </w:rPr>
                    <w:t>TP51</w:t>
                  </w:r>
                  <w:r>
                    <w:rPr>
                      <w:rFonts w:ascii="Calibri"/>
                      <w:b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95"/>
                      <w:sz w:val="16"/>
                    </w:rPr>
                    <w:t>Farm</w:t>
                  </w:r>
                </w:p>
              </w:tc>
              <w:tc>
                <w:tcPr>
                  <w:tcW w:w="1777" w:type="dxa"/>
                  <w:gridSpan w:val="3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012861" w:rsidRDefault="00012861" w:rsidP="0018483B">
                  <w:r>
                    <w:t xml:space="preserve"> </w:t>
                  </w:r>
                  <w:r w:rsidR="0018483B">
                    <w:object w:dxaOrig="1485" w:dyaOrig="120">
                      <v:shape id="_x0000_i1029" type="#_x0000_t75" style="width:74.25pt;height:9.75pt" o:ole="">
                        <v:imagedata r:id="rId27" o:title=""/>
                      </v:shape>
                      <o:OLEObject Type="Embed" ProgID="PBrush" ShapeID="_x0000_i1029" DrawAspect="Content" ObjectID="_1605963271" r:id="rId28"/>
                    </w:object>
                  </w:r>
                </w:p>
              </w:tc>
              <w:tc>
                <w:tcPr>
                  <w:tcW w:w="592" w:type="dxa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012861" w:rsidRDefault="00012861" w:rsidP="00732042"/>
              </w:tc>
              <w:tc>
                <w:tcPr>
                  <w:tcW w:w="592" w:type="dxa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single" w:sz="13" w:space="0" w:color="231F20"/>
                  </w:tcBorders>
                </w:tcPr>
                <w:p w:rsidR="00012861" w:rsidRDefault="00012861" w:rsidP="00732042"/>
              </w:tc>
              <w:tc>
                <w:tcPr>
                  <w:tcW w:w="1969" w:type="dxa"/>
                  <w:tcBorders>
                    <w:top w:val="single" w:sz="5" w:space="0" w:color="231F20"/>
                    <w:left w:val="single" w:sz="13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012861" w:rsidRDefault="00012861" w:rsidP="00732042">
                  <w:pPr>
                    <w:pStyle w:val="TableParagraph"/>
                    <w:spacing w:line="271" w:lineRule="exact"/>
                    <w:ind w:left="6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3000</w:t>
                  </w:r>
                </w:p>
              </w:tc>
              <w:tc>
                <w:tcPr>
                  <w:tcW w:w="2269" w:type="dxa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nil"/>
                  </w:tcBorders>
                </w:tcPr>
                <w:p w:rsidR="00012861" w:rsidRDefault="00012861" w:rsidP="00732042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2,00</w:t>
                  </w:r>
                </w:p>
              </w:tc>
            </w:tr>
            <w:tr w:rsidR="00012861" w:rsidTr="00732042">
              <w:trPr>
                <w:trHeight w:hRule="exact" w:val="308"/>
              </w:trPr>
              <w:tc>
                <w:tcPr>
                  <w:tcW w:w="1089" w:type="dxa"/>
                  <w:tcBorders>
                    <w:top w:val="single" w:sz="3" w:space="0" w:color="231F20"/>
                    <w:left w:val="nil"/>
                    <w:bottom w:val="single" w:sz="3" w:space="0" w:color="231F20"/>
                    <w:right w:val="single" w:sz="5" w:space="0" w:color="231F20"/>
                  </w:tcBorders>
                </w:tcPr>
                <w:p w:rsidR="00012861" w:rsidRDefault="00012861" w:rsidP="00732042">
                  <w:pPr>
                    <w:pStyle w:val="TableParagraph"/>
                    <w:spacing w:before="56"/>
                    <w:ind w:left="79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w w:val="95"/>
                      <w:sz w:val="16"/>
                    </w:rPr>
                    <w:t>TP61</w:t>
                  </w:r>
                  <w:r>
                    <w:rPr>
                      <w:rFonts w:ascii="Calibri"/>
                      <w:b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95"/>
                      <w:sz w:val="16"/>
                    </w:rPr>
                    <w:t>Farm</w:t>
                  </w:r>
                </w:p>
              </w:tc>
              <w:tc>
                <w:tcPr>
                  <w:tcW w:w="592" w:type="dxa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012861" w:rsidRDefault="00012861" w:rsidP="00732042"/>
              </w:tc>
              <w:tc>
                <w:tcPr>
                  <w:tcW w:w="1777" w:type="dxa"/>
                  <w:gridSpan w:val="3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012861" w:rsidRDefault="0018483B" w:rsidP="00732042">
                  <w:r>
                    <w:object w:dxaOrig="1485" w:dyaOrig="120">
                      <v:shape id="_x0000_i1030" type="#_x0000_t75" style="width:83.25pt;height:9.75pt" o:ole="">
                        <v:imagedata r:id="rId27" o:title=""/>
                      </v:shape>
                      <o:OLEObject Type="Embed" ProgID="PBrush" ShapeID="_x0000_i1030" DrawAspect="Content" ObjectID="_1605963272" r:id="rId29"/>
                    </w:object>
                  </w:r>
                </w:p>
              </w:tc>
              <w:tc>
                <w:tcPr>
                  <w:tcW w:w="592" w:type="dxa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13" w:space="0" w:color="231F20"/>
                  </w:tcBorders>
                </w:tcPr>
                <w:p w:rsidR="00012861" w:rsidRDefault="00012861" w:rsidP="00732042"/>
              </w:tc>
              <w:tc>
                <w:tcPr>
                  <w:tcW w:w="1969" w:type="dxa"/>
                  <w:tcBorders>
                    <w:top w:val="single" w:sz="3" w:space="0" w:color="231F20"/>
                    <w:left w:val="single" w:sz="13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012861" w:rsidRDefault="00012861" w:rsidP="00732042">
                  <w:pPr>
                    <w:pStyle w:val="TableParagraph"/>
                    <w:spacing w:line="274" w:lineRule="exact"/>
                    <w:ind w:left="6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3200</w:t>
                  </w:r>
                </w:p>
              </w:tc>
              <w:tc>
                <w:tcPr>
                  <w:tcW w:w="2269" w:type="dxa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nil"/>
                  </w:tcBorders>
                </w:tcPr>
                <w:p w:rsidR="00012861" w:rsidRDefault="00012861" w:rsidP="00732042">
                  <w:pPr>
                    <w:pStyle w:val="TableParagraph"/>
                    <w:spacing w:line="274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2,20</w:t>
                  </w:r>
                </w:p>
              </w:tc>
            </w:tr>
            <w:tr w:rsidR="00012861" w:rsidTr="00732042">
              <w:trPr>
                <w:trHeight w:hRule="exact" w:val="308"/>
              </w:trPr>
              <w:tc>
                <w:tcPr>
                  <w:tcW w:w="1089" w:type="dxa"/>
                  <w:tcBorders>
                    <w:top w:val="single" w:sz="3" w:space="0" w:color="231F20"/>
                    <w:left w:val="nil"/>
                    <w:bottom w:val="single" w:sz="17" w:space="0" w:color="231F20"/>
                    <w:right w:val="single" w:sz="5" w:space="0" w:color="231F20"/>
                  </w:tcBorders>
                </w:tcPr>
                <w:p w:rsidR="00012861" w:rsidRDefault="00012861" w:rsidP="00732042">
                  <w:pPr>
                    <w:pStyle w:val="TableParagraph"/>
                    <w:spacing w:before="56"/>
                    <w:ind w:left="79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w w:val="95"/>
                      <w:sz w:val="16"/>
                    </w:rPr>
                    <w:t>TP66</w:t>
                  </w:r>
                  <w:r>
                    <w:rPr>
                      <w:rFonts w:ascii="Calibri"/>
                      <w:b/>
                      <w:color w:val="231F20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95"/>
                      <w:sz w:val="16"/>
                    </w:rPr>
                    <w:t>Farm</w:t>
                  </w:r>
                </w:p>
              </w:tc>
              <w:tc>
                <w:tcPr>
                  <w:tcW w:w="592" w:type="dxa"/>
                  <w:tcBorders>
                    <w:top w:val="single" w:sz="3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012861" w:rsidRDefault="00012861" w:rsidP="00732042"/>
              </w:tc>
              <w:tc>
                <w:tcPr>
                  <w:tcW w:w="592" w:type="dxa"/>
                  <w:tcBorders>
                    <w:top w:val="single" w:sz="3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012861" w:rsidRDefault="00012861" w:rsidP="00732042"/>
              </w:tc>
              <w:tc>
                <w:tcPr>
                  <w:tcW w:w="1777" w:type="dxa"/>
                  <w:gridSpan w:val="3"/>
                  <w:tcBorders>
                    <w:top w:val="single" w:sz="3" w:space="0" w:color="231F20"/>
                    <w:left w:val="single" w:sz="5" w:space="0" w:color="231F20"/>
                    <w:bottom w:val="single" w:sz="17" w:space="0" w:color="231F20"/>
                    <w:right w:val="single" w:sz="13" w:space="0" w:color="231F20"/>
                  </w:tcBorders>
                </w:tcPr>
                <w:p w:rsidR="00012861" w:rsidRDefault="0018483B" w:rsidP="00732042">
                  <w:r>
                    <w:object w:dxaOrig="1485" w:dyaOrig="120">
                      <v:shape id="_x0000_i1031" type="#_x0000_t75" style="width:74.25pt;height:9.75pt" o:ole="">
                        <v:imagedata r:id="rId27" o:title=""/>
                      </v:shape>
                      <o:OLEObject Type="Embed" ProgID="PBrush" ShapeID="_x0000_i1031" DrawAspect="Content" ObjectID="_1605963273" r:id="rId30"/>
                    </w:object>
                  </w:r>
                </w:p>
              </w:tc>
              <w:tc>
                <w:tcPr>
                  <w:tcW w:w="1969" w:type="dxa"/>
                  <w:tcBorders>
                    <w:top w:val="single" w:sz="3" w:space="0" w:color="231F20"/>
                    <w:left w:val="single" w:sz="13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012861" w:rsidRDefault="00012861" w:rsidP="00732042">
                  <w:pPr>
                    <w:pStyle w:val="TableParagraph"/>
                    <w:spacing w:line="274" w:lineRule="exact"/>
                    <w:ind w:left="6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3200</w:t>
                  </w:r>
                </w:p>
              </w:tc>
              <w:tc>
                <w:tcPr>
                  <w:tcW w:w="2269" w:type="dxa"/>
                  <w:tcBorders>
                    <w:top w:val="single" w:sz="3" w:space="0" w:color="231F20"/>
                    <w:left w:val="single" w:sz="5" w:space="0" w:color="231F20"/>
                    <w:bottom w:val="single" w:sz="17" w:space="0" w:color="231F20"/>
                    <w:right w:val="nil"/>
                  </w:tcBorders>
                </w:tcPr>
                <w:p w:rsidR="00012861" w:rsidRDefault="00012861" w:rsidP="00732042">
                  <w:pPr>
                    <w:pStyle w:val="TableParagraph"/>
                    <w:spacing w:line="274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2,30</w:t>
                  </w:r>
                </w:p>
              </w:tc>
            </w:tr>
          </w:tbl>
          <w:p w:rsidR="00F96D4B" w:rsidRPr="0018483B" w:rsidRDefault="00F96D4B" w:rsidP="00414F23"/>
        </w:tc>
      </w:tr>
      <w:tr w:rsidR="00F96D4B" w:rsidTr="00924EAE">
        <w:trPr>
          <w:trHeight w:val="1508"/>
        </w:trPr>
        <w:tc>
          <w:tcPr>
            <w:tcW w:w="3683" w:type="dxa"/>
            <w:shd w:val="clear" w:color="auto" w:fill="FFFFFF" w:themeFill="background1"/>
          </w:tcPr>
          <w:p w:rsidR="00F96D4B" w:rsidRDefault="00F96D4B" w:rsidP="009A7322">
            <w:pPr>
              <w:rPr>
                <w:lang w:val="ru-RU"/>
              </w:rPr>
            </w:pPr>
            <w:r>
              <w:object w:dxaOrig="3495" w:dyaOrig="2070">
                <v:shape id="_x0000_i1032" type="#_x0000_t75" style="width:174.75pt;height:103.5pt" o:ole="">
                  <v:imagedata r:id="rId31" o:title=""/>
                </v:shape>
                <o:OLEObject Type="Embed" ProgID="PBrush" ShapeID="_x0000_i1032" DrawAspect="Content" ObjectID="_1605963274" r:id="rId32"/>
              </w:object>
            </w:r>
          </w:p>
        </w:tc>
        <w:tc>
          <w:tcPr>
            <w:tcW w:w="7943" w:type="dxa"/>
            <w:vMerge/>
            <w:shd w:val="clear" w:color="auto" w:fill="FFFFFF" w:themeFill="background1"/>
          </w:tcPr>
          <w:p w:rsidR="00F96D4B" w:rsidRDefault="00F96D4B" w:rsidP="00414F23">
            <w:pPr>
              <w:pStyle w:val="TableParagraph"/>
              <w:spacing w:before="61" w:line="256" w:lineRule="auto"/>
              <w:ind w:left="80" w:right="991"/>
              <w:rPr>
                <w:rFonts w:ascii="Garamond" w:hAnsi="Garamond"/>
                <w:b/>
                <w:color w:val="231F20"/>
                <w:w w:val="90"/>
                <w:sz w:val="16"/>
              </w:rPr>
            </w:pPr>
          </w:p>
        </w:tc>
      </w:tr>
    </w:tbl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483B" w:rsidRDefault="0018483B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1"/>
        <w:gridCol w:w="3015"/>
      </w:tblGrid>
      <w:tr w:rsidR="0018483B" w:rsidTr="00924EAE">
        <w:tc>
          <w:tcPr>
            <w:tcW w:w="11626" w:type="dxa"/>
            <w:gridSpan w:val="2"/>
          </w:tcPr>
          <w:p w:rsidR="0018483B" w:rsidRPr="0018483B" w:rsidRDefault="0018483B" w:rsidP="0018483B">
            <w:pPr>
              <w:spacing w:before="148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F512B9">
              <w:rPr>
                <w:rFonts w:ascii="Palatino Linotype" w:hAnsi="Palatino Linotype"/>
                <w:b/>
                <w:color w:val="6D6E70"/>
                <w:w w:val="85"/>
                <w:sz w:val="20"/>
                <w:lang w:val="ru-RU"/>
              </w:rPr>
              <w:t>Технические  характеристики</w:t>
            </w:r>
          </w:p>
        </w:tc>
      </w:tr>
      <w:tr w:rsidR="0018483B" w:rsidTr="00924EAE">
        <w:trPr>
          <w:trHeight w:val="2178"/>
        </w:trPr>
        <w:tc>
          <w:tcPr>
            <w:tcW w:w="11626" w:type="dxa"/>
            <w:gridSpan w:val="2"/>
          </w:tcPr>
          <w:tbl>
            <w:tblPr>
              <w:tblStyle w:val="TableNormal"/>
              <w:tblW w:w="0" w:type="auto"/>
              <w:tblLook w:val="01E0"/>
            </w:tblPr>
            <w:tblGrid>
              <w:gridCol w:w="1504"/>
              <w:gridCol w:w="1344"/>
              <w:gridCol w:w="1114"/>
              <w:gridCol w:w="1072"/>
              <w:gridCol w:w="922"/>
              <w:gridCol w:w="1221"/>
              <w:gridCol w:w="1100"/>
            </w:tblGrid>
            <w:tr w:rsidR="0018483B" w:rsidTr="0018483B">
              <w:trPr>
                <w:trHeight w:hRule="exact" w:val="684"/>
              </w:trPr>
              <w:tc>
                <w:tcPr>
                  <w:tcW w:w="1504" w:type="dxa"/>
                  <w:tcBorders>
                    <w:top w:val="single" w:sz="5" w:space="0" w:color="231F20"/>
                    <w:left w:val="single" w:sz="4" w:space="0" w:color="auto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27" w:line="204" w:lineRule="exact"/>
                    <w:ind w:left="56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16"/>
                    </w:rPr>
                    <w:t>Модель</w:t>
                  </w:r>
                  <w:proofErr w:type="spellEnd"/>
                </w:p>
                <w:p w:rsidR="0018483B" w:rsidRDefault="0018483B" w:rsidP="00732042">
                  <w:pPr>
                    <w:pStyle w:val="TableParagraph"/>
                    <w:spacing w:line="204" w:lineRule="exact"/>
                    <w:ind w:left="91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(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реж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.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2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головка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)</w:t>
                  </w:r>
                </w:p>
              </w:tc>
              <w:tc>
                <w:tcPr>
                  <w:tcW w:w="134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42" w:line="192" w:lineRule="exact"/>
                    <w:ind w:left="74" w:right="385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Макс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.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12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16"/>
                    </w:rPr>
                    <w:t>вылет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89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sz w:val="16"/>
                    </w:rPr>
                    <w:t>стрелы</w:t>
                  </w:r>
                  <w:proofErr w:type="spellEnd"/>
                </w:p>
                <w:p w:rsidR="0018483B" w:rsidRDefault="0018483B" w:rsidP="00732042">
                  <w:pPr>
                    <w:pStyle w:val="TableParagraph"/>
                    <w:spacing w:line="213" w:lineRule="exact"/>
                    <w:ind w:left="74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r>
                    <w:rPr>
                      <w:rFonts w:ascii="Palatino Linotype" w:hAnsi="Palatino Linotype"/>
                      <w:i/>
                      <w:color w:val="231F20"/>
                      <w:w w:val="95"/>
                      <w:sz w:val="16"/>
                    </w:rPr>
                    <w:t>м</w:t>
                  </w:r>
                </w:p>
              </w:tc>
              <w:tc>
                <w:tcPr>
                  <w:tcW w:w="111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27"/>
                    <w:ind w:left="74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sz w:val="16"/>
                    </w:rPr>
                    <w:t>Масса</w:t>
                  </w:r>
                  <w:proofErr w:type="spellEnd"/>
                </w:p>
                <w:p w:rsidR="0018483B" w:rsidRDefault="0018483B" w:rsidP="00732042">
                  <w:pPr>
                    <w:pStyle w:val="TableParagraph"/>
                    <w:spacing w:before="7"/>
                    <w:rPr>
                      <w:rFonts w:ascii="Arial Narrow" w:eastAsia="Arial Narrow" w:hAnsi="Arial Narrow" w:cs="Arial Narrow"/>
                      <w:sz w:val="15"/>
                      <w:szCs w:val="15"/>
                    </w:rPr>
                  </w:pPr>
                </w:p>
                <w:p w:rsidR="0018483B" w:rsidRDefault="0018483B" w:rsidP="00732042">
                  <w:pPr>
                    <w:pStyle w:val="TableParagraph"/>
                    <w:ind w:left="74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i/>
                      <w:color w:val="231F20"/>
                      <w:sz w:val="16"/>
                    </w:rPr>
                    <w:t>кг</w:t>
                  </w:r>
                  <w:proofErr w:type="spellEnd"/>
                </w:p>
              </w:tc>
              <w:tc>
                <w:tcPr>
                  <w:tcW w:w="107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42" w:line="192" w:lineRule="exact"/>
                    <w:ind w:left="74" w:right="64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85"/>
                      <w:sz w:val="16"/>
                    </w:rPr>
                    <w:t>Объем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spacing w:val="14"/>
                      <w:w w:val="8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85"/>
                      <w:sz w:val="16"/>
                    </w:rPr>
                    <w:t>гидро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8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16"/>
                    </w:rPr>
                    <w:t>бака</w:t>
                  </w:r>
                  <w:proofErr w:type="spellEnd"/>
                </w:p>
                <w:p w:rsidR="0018483B" w:rsidRDefault="0018483B" w:rsidP="00732042">
                  <w:pPr>
                    <w:pStyle w:val="TableParagraph"/>
                    <w:spacing w:line="213" w:lineRule="exact"/>
                    <w:ind w:left="74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i/>
                      <w:color w:val="231F20"/>
                      <w:sz w:val="16"/>
                    </w:rPr>
                    <w:t>литров</w:t>
                  </w:r>
                  <w:proofErr w:type="spellEnd"/>
                </w:p>
              </w:tc>
              <w:tc>
                <w:tcPr>
                  <w:tcW w:w="92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27"/>
                    <w:ind w:left="74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16"/>
                    </w:rPr>
                    <w:t>Ротор</w:t>
                  </w:r>
                  <w:proofErr w:type="spellEnd"/>
                </w:p>
                <w:p w:rsidR="0018483B" w:rsidRDefault="0018483B" w:rsidP="00732042">
                  <w:pPr>
                    <w:pStyle w:val="TableParagraph"/>
                    <w:spacing w:before="7"/>
                    <w:rPr>
                      <w:rFonts w:ascii="Arial Narrow" w:eastAsia="Arial Narrow" w:hAnsi="Arial Narrow" w:cs="Arial Narrow"/>
                      <w:sz w:val="15"/>
                      <w:szCs w:val="15"/>
                    </w:rPr>
                  </w:pPr>
                </w:p>
                <w:p w:rsidR="0018483B" w:rsidRDefault="0018483B" w:rsidP="00732042">
                  <w:pPr>
                    <w:pStyle w:val="TableParagraph"/>
                    <w:ind w:left="74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i/>
                      <w:color w:val="231F20"/>
                      <w:sz w:val="16"/>
                    </w:rPr>
                    <w:t>об</w:t>
                  </w:r>
                  <w:proofErr w:type="spellEnd"/>
                  <w:proofErr w:type="gramStart"/>
                  <w:r>
                    <w:rPr>
                      <w:rFonts w:ascii="Palatino Linotype" w:hAnsi="Palatino Linotype"/>
                      <w:i/>
                      <w:color w:val="231F20"/>
                      <w:sz w:val="16"/>
                    </w:rPr>
                    <w:t>./</w:t>
                  </w:r>
                  <w:proofErr w:type="spellStart"/>
                  <w:proofErr w:type="gramEnd"/>
                  <w:r>
                    <w:rPr>
                      <w:rFonts w:ascii="Palatino Linotype" w:hAnsi="Palatino Linotype"/>
                      <w:i/>
                      <w:color w:val="231F20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231F20"/>
                      <w:sz w:val="16"/>
                    </w:rPr>
                    <w:t>.</w:t>
                  </w:r>
                </w:p>
              </w:tc>
              <w:tc>
                <w:tcPr>
                  <w:tcW w:w="1221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27"/>
                    <w:ind w:left="74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sz w:val="16"/>
                    </w:rPr>
                    <w:t>ВОМ</w:t>
                  </w:r>
                </w:p>
                <w:p w:rsidR="0018483B" w:rsidRDefault="0018483B" w:rsidP="00732042">
                  <w:pPr>
                    <w:pStyle w:val="TableParagraph"/>
                    <w:spacing w:before="7"/>
                    <w:rPr>
                      <w:rFonts w:ascii="Arial Narrow" w:eastAsia="Arial Narrow" w:hAnsi="Arial Narrow" w:cs="Arial Narrow"/>
                      <w:sz w:val="15"/>
                      <w:szCs w:val="15"/>
                    </w:rPr>
                  </w:pPr>
                </w:p>
                <w:p w:rsidR="0018483B" w:rsidRDefault="0018483B" w:rsidP="00732042">
                  <w:pPr>
                    <w:pStyle w:val="TableParagraph"/>
                    <w:ind w:left="74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r>
                    <w:rPr>
                      <w:rFonts w:ascii="Palatino Linotype" w:hAnsi="Palatino Linotype"/>
                      <w:i/>
                      <w:color w:val="231F20"/>
                      <w:w w:val="95"/>
                      <w:sz w:val="16"/>
                    </w:rPr>
                    <w:t>МАКС</w:t>
                  </w:r>
                  <w:r>
                    <w:rPr>
                      <w:rFonts w:ascii="Palatino Linotype" w:hAnsi="Palatino Linotype"/>
                      <w:i/>
                      <w:color w:val="231F20"/>
                      <w:spacing w:val="-17"/>
                      <w:w w:val="9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231F20"/>
                      <w:w w:val="95"/>
                      <w:sz w:val="16"/>
                    </w:rPr>
                    <w:t>об</w:t>
                  </w:r>
                  <w:proofErr w:type="spellEnd"/>
                  <w:proofErr w:type="gramStart"/>
                  <w:r>
                    <w:rPr>
                      <w:rFonts w:ascii="Palatino Linotype" w:hAnsi="Palatino Linotype"/>
                      <w:i/>
                      <w:color w:val="231F20"/>
                      <w:w w:val="95"/>
                      <w:sz w:val="16"/>
                    </w:rPr>
                    <w:t>./</w:t>
                  </w:r>
                  <w:proofErr w:type="spellStart"/>
                  <w:proofErr w:type="gramEnd"/>
                  <w:r>
                    <w:rPr>
                      <w:rFonts w:ascii="Palatino Linotype" w:hAnsi="Palatino Linotype"/>
                      <w:i/>
                      <w:color w:val="231F20"/>
                      <w:w w:val="95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231F20"/>
                      <w:w w:val="95"/>
                      <w:sz w:val="16"/>
                    </w:rPr>
                    <w:t>.</w:t>
                  </w:r>
                </w:p>
              </w:tc>
              <w:tc>
                <w:tcPr>
                  <w:tcW w:w="1100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4" w:space="0" w:color="auto"/>
                  </w:tcBorders>
                </w:tcPr>
                <w:p w:rsidR="0018483B" w:rsidRDefault="0018483B" w:rsidP="00732042">
                  <w:pPr>
                    <w:pStyle w:val="TableParagraph"/>
                    <w:spacing w:before="42" w:line="192" w:lineRule="exact"/>
                    <w:ind w:left="74" w:right="56"/>
                    <w:rPr>
                      <w:rFonts w:ascii="Palatino Linotype" w:eastAsia="Palatino Linotype" w:hAnsi="Palatino Linotype" w:cs="Palatino Linotyp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85"/>
                      <w:sz w:val="16"/>
                    </w:rPr>
                    <w:t>Рабочие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spacing w:val="28"/>
                      <w:w w:val="8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w w:val="85"/>
                      <w:sz w:val="16"/>
                    </w:rPr>
                    <w:t>углы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31F20"/>
                      <w:w w:val="89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31F20"/>
                      <w:sz w:val="16"/>
                    </w:rPr>
                    <w:t>головки</w:t>
                  </w:r>
                  <w:proofErr w:type="spellEnd"/>
                </w:p>
              </w:tc>
            </w:tr>
            <w:tr w:rsidR="0018483B" w:rsidTr="0018483B">
              <w:trPr>
                <w:trHeight w:hRule="exact" w:val="239"/>
              </w:trPr>
              <w:tc>
                <w:tcPr>
                  <w:tcW w:w="1504" w:type="dxa"/>
                  <w:tcBorders>
                    <w:top w:val="single" w:sz="5" w:space="0" w:color="231F20"/>
                    <w:left w:val="single" w:sz="4" w:space="0" w:color="auto"/>
                    <w:bottom w:val="nil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30"/>
                    <w:ind w:left="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TP51</w:t>
                  </w:r>
                  <w:r>
                    <w:rPr>
                      <w:rFonts w:ascii="Calibri"/>
                      <w:b/>
                      <w:color w:val="231F20"/>
                      <w:spacing w:val="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Farm</w:t>
                  </w:r>
                  <w:r>
                    <w:rPr>
                      <w:rFonts w:ascii="Calibri"/>
                      <w:b/>
                      <w:color w:val="231F20"/>
                      <w:spacing w:val="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TI100</w:t>
                  </w:r>
                </w:p>
              </w:tc>
              <w:tc>
                <w:tcPr>
                  <w:tcW w:w="1344" w:type="dxa"/>
                  <w:tcBorders>
                    <w:top w:val="single" w:sz="5" w:space="0" w:color="231F20"/>
                    <w:left w:val="single" w:sz="5" w:space="0" w:color="231F20"/>
                    <w:bottom w:val="nil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 w:line="226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4,72</w:t>
                  </w:r>
                </w:p>
              </w:tc>
              <w:tc>
                <w:tcPr>
                  <w:tcW w:w="1114" w:type="dxa"/>
                  <w:tcBorders>
                    <w:top w:val="single" w:sz="5" w:space="0" w:color="231F20"/>
                    <w:left w:val="single" w:sz="5" w:space="0" w:color="231F20"/>
                    <w:bottom w:val="nil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 w:line="226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830</w:t>
                  </w:r>
                </w:p>
              </w:tc>
              <w:tc>
                <w:tcPr>
                  <w:tcW w:w="1072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137</w:t>
                  </w:r>
                </w:p>
              </w:tc>
              <w:tc>
                <w:tcPr>
                  <w:tcW w:w="922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3.100</w:t>
                  </w:r>
                </w:p>
              </w:tc>
              <w:tc>
                <w:tcPr>
                  <w:tcW w:w="1221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540</w:t>
                  </w:r>
                </w:p>
              </w:tc>
              <w:tc>
                <w:tcPr>
                  <w:tcW w:w="1100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4" w:space="0" w:color="auto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eastAsia="Lucida Sans Unicode" w:hAnsi="Lucida Sans Unicode" w:cs="Lucida Sans Unicode"/>
                      <w:color w:val="231F20"/>
                      <w:w w:val="105"/>
                      <w:sz w:val="16"/>
                      <w:szCs w:val="16"/>
                    </w:rPr>
                    <w:t>190°</w:t>
                  </w:r>
                </w:p>
              </w:tc>
            </w:tr>
            <w:tr w:rsidR="0018483B" w:rsidTr="0018483B">
              <w:trPr>
                <w:trHeight w:hRule="exact" w:val="245"/>
              </w:trPr>
              <w:tc>
                <w:tcPr>
                  <w:tcW w:w="1504" w:type="dxa"/>
                  <w:tcBorders>
                    <w:top w:val="nil"/>
                    <w:left w:val="single" w:sz="4" w:space="0" w:color="auto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line="184" w:lineRule="exact"/>
                    <w:ind w:left="84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TI120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line="212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4,82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line="212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855</w:t>
                  </w:r>
                </w:p>
              </w:tc>
              <w:tc>
                <w:tcPr>
                  <w:tcW w:w="1072" w:type="dxa"/>
                  <w:vMerge/>
                  <w:tcBorders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/>
              </w:tc>
              <w:tc>
                <w:tcPr>
                  <w:tcW w:w="922" w:type="dxa"/>
                  <w:vMerge/>
                  <w:tcBorders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/>
              </w:tc>
              <w:tc>
                <w:tcPr>
                  <w:tcW w:w="1221" w:type="dxa"/>
                  <w:vMerge/>
                  <w:tcBorders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/>
              </w:tc>
              <w:tc>
                <w:tcPr>
                  <w:tcW w:w="1100" w:type="dxa"/>
                  <w:vMerge/>
                  <w:tcBorders>
                    <w:left w:val="single" w:sz="5" w:space="0" w:color="231F20"/>
                    <w:bottom w:val="single" w:sz="5" w:space="0" w:color="231F20"/>
                    <w:right w:val="single" w:sz="4" w:space="0" w:color="auto"/>
                  </w:tcBorders>
                </w:tcPr>
                <w:p w:rsidR="0018483B" w:rsidRDefault="0018483B" w:rsidP="00732042"/>
              </w:tc>
            </w:tr>
            <w:tr w:rsidR="0018483B" w:rsidTr="0018483B">
              <w:trPr>
                <w:trHeight w:hRule="exact" w:val="239"/>
              </w:trPr>
              <w:tc>
                <w:tcPr>
                  <w:tcW w:w="1504" w:type="dxa"/>
                  <w:tcBorders>
                    <w:top w:val="single" w:sz="5" w:space="0" w:color="231F20"/>
                    <w:left w:val="single" w:sz="4" w:space="0" w:color="auto"/>
                    <w:bottom w:val="nil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30"/>
                    <w:ind w:left="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TP61</w:t>
                  </w:r>
                  <w:r>
                    <w:rPr>
                      <w:rFonts w:ascii="Calibri"/>
                      <w:b/>
                      <w:color w:val="231F20"/>
                      <w:spacing w:val="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Farm</w:t>
                  </w:r>
                  <w:r>
                    <w:rPr>
                      <w:rFonts w:ascii="Calibri"/>
                      <w:b/>
                      <w:color w:val="231F20"/>
                      <w:spacing w:val="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TI100</w:t>
                  </w:r>
                </w:p>
              </w:tc>
              <w:tc>
                <w:tcPr>
                  <w:tcW w:w="1344" w:type="dxa"/>
                  <w:tcBorders>
                    <w:top w:val="single" w:sz="5" w:space="0" w:color="231F20"/>
                    <w:left w:val="single" w:sz="5" w:space="0" w:color="231F20"/>
                    <w:bottom w:val="nil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 w:line="226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5,82</w:t>
                  </w:r>
                </w:p>
              </w:tc>
              <w:tc>
                <w:tcPr>
                  <w:tcW w:w="1114" w:type="dxa"/>
                  <w:tcBorders>
                    <w:top w:val="single" w:sz="5" w:space="0" w:color="231F20"/>
                    <w:left w:val="single" w:sz="5" w:space="0" w:color="231F20"/>
                    <w:bottom w:val="nil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 w:line="226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875</w:t>
                  </w:r>
                </w:p>
              </w:tc>
              <w:tc>
                <w:tcPr>
                  <w:tcW w:w="1072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137</w:t>
                  </w:r>
                </w:p>
              </w:tc>
              <w:tc>
                <w:tcPr>
                  <w:tcW w:w="922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3.100</w:t>
                  </w:r>
                </w:p>
              </w:tc>
              <w:tc>
                <w:tcPr>
                  <w:tcW w:w="1221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540</w:t>
                  </w:r>
                </w:p>
              </w:tc>
              <w:tc>
                <w:tcPr>
                  <w:tcW w:w="1100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4" w:space="0" w:color="auto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eastAsia="Lucida Sans Unicode" w:hAnsi="Lucida Sans Unicode" w:cs="Lucida Sans Unicode"/>
                      <w:color w:val="231F20"/>
                      <w:w w:val="105"/>
                      <w:sz w:val="16"/>
                      <w:szCs w:val="16"/>
                    </w:rPr>
                    <w:t>190°</w:t>
                  </w:r>
                </w:p>
              </w:tc>
            </w:tr>
            <w:tr w:rsidR="0018483B" w:rsidTr="0018483B">
              <w:trPr>
                <w:trHeight w:hRule="exact" w:val="245"/>
              </w:trPr>
              <w:tc>
                <w:tcPr>
                  <w:tcW w:w="1504" w:type="dxa"/>
                  <w:tcBorders>
                    <w:top w:val="nil"/>
                    <w:left w:val="single" w:sz="4" w:space="0" w:color="auto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line="184" w:lineRule="exact"/>
                    <w:ind w:left="84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TI120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line="212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5,92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line="212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905</w:t>
                  </w:r>
                </w:p>
              </w:tc>
              <w:tc>
                <w:tcPr>
                  <w:tcW w:w="1072" w:type="dxa"/>
                  <w:vMerge/>
                  <w:tcBorders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/>
              </w:tc>
              <w:tc>
                <w:tcPr>
                  <w:tcW w:w="922" w:type="dxa"/>
                  <w:vMerge/>
                  <w:tcBorders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/>
              </w:tc>
              <w:tc>
                <w:tcPr>
                  <w:tcW w:w="1221" w:type="dxa"/>
                  <w:vMerge/>
                  <w:tcBorders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/>
              </w:tc>
              <w:tc>
                <w:tcPr>
                  <w:tcW w:w="1100" w:type="dxa"/>
                  <w:vMerge/>
                  <w:tcBorders>
                    <w:left w:val="single" w:sz="5" w:space="0" w:color="231F20"/>
                    <w:bottom w:val="single" w:sz="5" w:space="0" w:color="231F20"/>
                    <w:right w:val="single" w:sz="4" w:space="0" w:color="auto"/>
                  </w:tcBorders>
                </w:tcPr>
                <w:p w:rsidR="0018483B" w:rsidRDefault="0018483B" w:rsidP="00732042"/>
              </w:tc>
            </w:tr>
            <w:tr w:rsidR="0018483B" w:rsidTr="0018483B">
              <w:trPr>
                <w:trHeight w:hRule="exact" w:val="239"/>
              </w:trPr>
              <w:tc>
                <w:tcPr>
                  <w:tcW w:w="1504" w:type="dxa"/>
                  <w:tcBorders>
                    <w:top w:val="single" w:sz="5" w:space="0" w:color="231F20"/>
                    <w:left w:val="single" w:sz="4" w:space="0" w:color="auto"/>
                    <w:bottom w:val="nil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30"/>
                    <w:ind w:left="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TP66</w:t>
                  </w:r>
                  <w:r>
                    <w:rPr>
                      <w:rFonts w:ascii="Calibri"/>
                      <w:b/>
                      <w:color w:val="231F20"/>
                      <w:spacing w:val="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F</w:t>
                  </w:r>
                  <w:r>
                    <w:rPr>
                      <w:rFonts w:ascii="Calibri"/>
                      <w:b/>
                      <w:color w:val="231F20"/>
                      <w:spacing w:val="-95"/>
                      <w:w w:val="105"/>
                      <w:sz w:val="16"/>
                    </w:rPr>
                    <w:t>a</w:t>
                  </w:r>
                  <w:r w:rsidRPr="00B41BB1">
                    <w:rPr>
                      <w:rFonts w:ascii="Calibri"/>
                      <w:b/>
                      <w:color w:val="DF1A22"/>
                      <w:spacing w:val="-1"/>
                      <w:w w:val="105"/>
                      <w:sz w:val="16"/>
                    </w:rPr>
                    <w:t>a</w:t>
                  </w:r>
                  <w:r>
                    <w:rPr>
                      <w:rFonts w:ascii="Calibri"/>
                      <w:b/>
                      <w:color w:val="231F20"/>
                      <w:spacing w:val="1"/>
                      <w:w w:val="105"/>
                      <w:sz w:val="16"/>
                    </w:rPr>
                    <w:t>r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m</w:t>
                  </w:r>
                  <w:proofErr w:type="spellEnd"/>
                  <w:r>
                    <w:rPr>
                      <w:rFonts w:ascii="Calibri"/>
                      <w:b/>
                      <w:color w:val="231F20"/>
                      <w:spacing w:val="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TI100</w:t>
                  </w:r>
                </w:p>
              </w:tc>
              <w:tc>
                <w:tcPr>
                  <w:tcW w:w="1344" w:type="dxa"/>
                  <w:tcBorders>
                    <w:top w:val="single" w:sz="5" w:space="0" w:color="231F20"/>
                    <w:left w:val="single" w:sz="5" w:space="0" w:color="231F20"/>
                    <w:bottom w:val="nil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 w:line="226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6,40</w:t>
                  </w:r>
                </w:p>
              </w:tc>
              <w:tc>
                <w:tcPr>
                  <w:tcW w:w="1114" w:type="dxa"/>
                  <w:tcBorders>
                    <w:top w:val="single" w:sz="5" w:space="0" w:color="231F20"/>
                    <w:left w:val="single" w:sz="5" w:space="0" w:color="231F20"/>
                    <w:bottom w:val="nil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 w:line="226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924</w:t>
                  </w:r>
                </w:p>
              </w:tc>
              <w:tc>
                <w:tcPr>
                  <w:tcW w:w="1072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137</w:t>
                  </w:r>
                </w:p>
              </w:tc>
              <w:tc>
                <w:tcPr>
                  <w:tcW w:w="922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3.100</w:t>
                  </w:r>
                </w:p>
              </w:tc>
              <w:tc>
                <w:tcPr>
                  <w:tcW w:w="1221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540</w:t>
                  </w:r>
                </w:p>
              </w:tc>
              <w:tc>
                <w:tcPr>
                  <w:tcW w:w="1100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4" w:space="0" w:color="auto"/>
                  </w:tcBorders>
                </w:tcPr>
                <w:p w:rsidR="0018483B" w:rsidRDefault="0018483B" w:rsidP="00732042">
                  <w:pPr>
                    <w:pStyle w:val="TableParagraph"/>
                    <w:spacing w:before="7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 w:eastAsia="Lucida Sans Unicode" w:hAnsi="Lucida Sans Unicode" w:cs="Lucida Sans Unicode"/>
                      <w:color w:val="231F20"/>
                      <w:w w:val="105"/>
                      <w:sz w:val="16"/>
                      <w:szCs w:val="16"/>
                    </w:rPr>
                    <w:t>190°</w:t>
                  </w:r>
                </w:p>
              </w:tc>
            </w:tr>
            <w:tr w:rsidR="0018483B" w:rsidTr="0018483B">
              <w:trPr>
                <w:trHeight w:hRule="exact" w:val="245"/>
              </w:trPr>
              <w:tc>
                <w:tcPr>
                  <w:tcW w:w="1504" w:type="dxa"/>
                  <w:tcBorders>
                    <w:top w:val="nil"/>
                    <w:left w:val="single" w:sz="4" w:space="0" w:color="auto"/>
                    <w:bottom w:val="single" w:sz="17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line="184" w:lineRule="exact"/>
                    <w:ind w:left="84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6"/>
                    </w:rPr>
                    <w:t>TI120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line="212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6,50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8483B" w:rsidRDefault="0018483B" w:rsidP="00732042">
                  <w:pPr>
                    <w:pStyle w:val="TableParagraph"/>
                    <w:spacing w:line="212" w:lineRule="exact"/>
                    <w:ind w:left="73"/>
                    <w:rPr>
                      <w:rFonts w:ascii="Lucida Sans Unicode" w:eastAsia="Lucida Sans Unicode" w:hAnsi="Lucida Sans Unicode" w:cs="Lucida Sans Unicode"/>
                      <w:sz w:val="16"/>
                      <w:szCs w:val="16"/>
                    </w:rPr>
                  </w:pPr>
                  <w:r>
                    <w:rPr>
                      <w:rFonts w:ascii="Lucida Sans Unicode"/>
                      <w:color w:val="231F20"/>
                      <w:sz w:val="16"/>
                    </w:rPr>
                    <w:t>954</w:t>
                  </w:r>
                </w:p>
              </w:tc>
              <w:tc>
                <w:tcPr>
                  <w:tcW w:w="1072" w:type="dxa"/>
                  <w:vMerge/>
                  <w:tcBorders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8483B" w:rsidRDefault="0018483B" w:rsidP="00732042"/>
              </w:tc>
              <w:tc>
                <w:tcPr>
                  <w:tcW w:w="922" w:type="dxa"/>
                  <w:vMerge/>
                  <w:tcBorders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8483B" w:rsidRDefault="0018483B" w:rsidP="00732042"/>
              </w:tc>
              <w:tc>
                <w:tcPr>
                  <w:tcW w:w="1221" w:type="dxa"/>
                  <w:vMerge/>
                  <w:tcBorders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8483B" w:rsidRDefault="0018483B" w:rsidP="00732042"/>
              </w:tc>
              <w:tc>
                <w:tcPr>
                  <w:tcW w:w="1100" w:type="dxa"/>
                  <w:vMerge/>
                  <w:tcBorders>
                    <w:left w:val="single" w:sz="5" w:space="0" w:color="231F20"/>
                    <w:bottom w:val="single" w:sz="17" w:space="0" w:color="231F20"/>
                    <w:right w:val="single" w:sz="4" w:space="0" w:color="auto"/>
                  </w:tcBorders>
                </w:tcPr>
                <w:p w:rsidR="0018483B" w:rsidRDefault="0018483B" w:rsidP="00732042"/>
              </w:tc>
            </w:tr>
          </w:tbl>
          <w:p w:rsidR="0018483B" w:rsidRDefault="0018483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483B" w:rsidTr="00924EAE">
        <w:tc>
          <w:tcPr>
            <w:tcW w:w="11626" w:type="dxa"/>
            <w:gridSpan w:val="2"/>
          </w:tcPr>
          <w:p w:rsidR="0018483B" w:rsidRDefault="0018483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5A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Комплектуется</w:t>
            </w:r>
          </w:p>
        </w:tc>
      </w:tr>
      <w:tr w:rsidR="0018483B" w:rsidRPr="00924EAE" w:rsidTr="00924EAE">
        <w:trPr>
          <w:trHeight w:val="470"/>
        </w:trPr>
        <w:tc>
          <w:tcPr>
            <w:tcW w:w="11626" w:type="dxa"/>
            <w:gridSpan w:val="2"/>
          </w:tcPr>
          <w:p w:rsidR="0018483B" w:rsidRDefault="0018483B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Косящая голова</w:t>
            </w:r>
          </w:p>
          <w:p w:rsidR="0018483B" w:rsidRDefault="0018483B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Полностью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независимая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гидросистема</w:t>
            </w:r>
            <w:proofErr w:type="spellEnd"/>
            <w:r w:rsidRPr="0018483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чугунный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гидромотор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гидропривод)</w:t>
            </w:r>
          </w:p>
          <w:p w:rsidR="0018483B" w:rsidRDefault="00DF347A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Плавающая система головки</w:t>
            </w:r>
          </w:p>
          <w:p w:rsidR="00DF347A" w:rsidRDefault="00DF347A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Кованные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рычаги и кронштейны манипулятора</w:t>
            </w:r>
          </w:p>
          <w:p w:rsidR="00DF347A" w:rsidRDefault="00DF347A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Армированный второй манипулятор (ТР66)</w:t>
            </w:r>
          </w:p>
          <w:p w:rsidR="00DF347A" w:rsidRDefault="00DF347A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Гидравлическая система возврата при столкновении</w:t>
            </w:r>
          </w:p>
          <w:p w:rsidR="00DF347A" w:rsidRPr="00924EAE" w:rsidRDefault="00DF347A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Механическая система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:rsidR="00DF347A" w:rsidRPr="00924EAE" w:rsidRDefault="00DF347A" w:rsidP="00DF347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24EA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Риверсивный</w:t>
            </w:r>
            <w:proofErr w:type="spellEnd"/>
            <w:r w:rsidRPr="00924EA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ротор</w:t>
            </w:r>
          </w:p>
          <w:p w:rsidR="00DF347A" w:rsidRDefault="00DF347A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F34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Передний и задний защитный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абразивостойкий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экран</w:t>
            </w:r>
          </w:p>
          <w:p w:rsidR="00DF347A" w:rsidRDefault="00DF347A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Масло и карданный вал с адаптером для ВОМ</w:t>
            </w:r>
          </w:p>
          <w:p w:rsidR="00DF347A" w:rsidRPr="00DF347A" w:rsidRDefault="00DF347A" w:rsidP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DF34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Комплект ЗИП (</w:t>
            </w:r>
            <w:proofErr w:type="spellStart"/>
            <w:r w:rsidRPr="00DF34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подшипн</w:t>
            </w:r>
            <w:proofErr w:type="gramStart"/>
            <w:r w:rsidRPr="00DF34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End"/>
            <w:r w:rsidRPr="00DF34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proofErr w:type="gramEnd"/>
            <w:r w:rsidRPr="00DF34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F34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ковый</w:t>
            </w:r>
            <w:proofErr w:type="spellEnd"/>
            <w:r w:rsidRPr="00DF34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узел опорного ролика и ротора)</w:t>
            </w:r>
          </w:p>
          <w:p w:rsidR="0018483B" w:rsidRPr="00DF347A" w:rsidRDefault="0018483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F347A" w:rsidRPr="00DF347A" w:rsidTr="00924EAE">
        <w:tc>
          <w:tcPr>
            <w:tcW w:w="11626" w:type="dxa"/>
            <w:gridSpan w:val="2"/>
          </w:tcPr>
          <w:p w:rsidR="00DF347A" w:rsidRPr="00DF347A" w:rsidRDefault="00DF347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15A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Дополнительное оборудование:</w:t>
            </w:r>
          </w:p>
        </w:tc>
      </w:tr>
      <w:tr w:rsidR="00DF347A" w:rsidRPr="00924EAE" w:rsidTr="00924EAE">
        <w:tc>
          <w:tcPr>
            <w:tcW w:w="11626" w:type="dxa"/>
            <w:gridSpan w:val="2"/>
          </w:tcPr>
          <w:p w:rsidR="00DF347A" w:rsidRPr="00D15AB8" w:rsidRDefault="00DF347A" w:rsidP="00DF347A">
            <w:pPr>
              <w:tabs>
                <w:tab w:val="left" w:pos="1005"/>
              </w:tabs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 xml:space="preserve">-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Стабилизационная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система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крепления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к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трактору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"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</w:rPr>
              <w:t>Delta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</w:rPr>
              <w:t>yoke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"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(включено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цену)</w:t>
            </w:r>
          </w:p>
          <w:p w:rsidR="00DF347A" w:rsidRPr="00D15AB8" w:rsidRDefault="00DF347A" w:rsidP="00DF347A">
            <w:pPr>
              <w:tabs>
                <w:tab w:val="left" w:pos="1005"/>
              </w:tabs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 xml:space="preserve">-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Масляный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4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радиатор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с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 xml:space="preserve">термостатом 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9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(не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включено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4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цену)</w:t>
            </w:r>
          </w:p>
          <w:p w:rsidR="00DF347A" w:rsidRPr="00D15AB8" w:rsidRDefault="00DF347A" w:rsidP="00DF347A">
            <w:pPr>
              <w:tabs>
                <w:tab w:val="left" w:pos="1005"/>
              </w:tabs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Сист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ем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повтор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и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  <w:lang w:val="ru-RU"/>
              </w:rPr>
              <w:t>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ко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тур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пов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рх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ост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и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бе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з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уч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сти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  <w:lang w:val="ru-RU"/>
              </w:rPr>
              <w:t>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оп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тор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а</w:t>
            </w:r>
            <w:proofErr w:type="spellEnd"/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(</w:t>
            </w:r>
            <w:proofErr w:type="spellStart"/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LF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</w:rPr>
              <w:t>A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m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</w:rPr>
              <w:t>e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ch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</w:rPr>
              <w:t>a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n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</w:rPr>
              <w:t>i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c</w:t>
            </w:r>
            <w:proofErr w:type="spellEnd"/>
            <w:r w:rsidRPr="00D15AB8">
              <w:rPr>
                <w:rFonts w:ascii="Times New Roman" w:eastAsia="Calibri" w:hAnsi="Times New Roman" w:cs="Times New Roman"/>
                <w:color w:val="231F20"/>
                <w:spacing w:val="16"/>
                <w:w w:val="90"/>
                <w:sz w:val="20"/>
                <w:szCs w:val="20"/>
                <w:lang w:val="ru-RU"/>
              </w:rPr>
              <w:t>)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(</w:t>
            </w:r>
            <w:proofErr w:type="spellStart"/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вк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лю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ч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  <w:lang w:val="ru-RU"/>
              </w:rPr>
              <w:t>ов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цен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у</w:t>
            </w:r>
            <w:proofErr w:type="spellEnd"/>
            <w:r w:rsidRPr="00D15AB8">
              <w:rPr>
                <w:rFonts w:ascii="Times New Roman" w:eastAsia="Calibri" w:hAnsi="Times New Roman" w:cs="Times New Roman"/>
                <w:color w:val="231F20"/>
                <w:w w:val="90"/>
                <w:sz w:val="20"/>
                <w:szCs w:val="20"/>
                <w:lang w:val="ru-RU"/>
              </w:rPr>
              <w:t>)</w:t>
            </w:r>
          </w:p>
          <w:p w:rsidR="00DF347A" w:rsidRPr="00DF347A" w:rsidRDefault="00DF347A" w:rsidP="00DF347A">
            <w:pPr>
              <w:pStyle w:val="a3"/>
              <w:spacing w:line="305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 xml:space="preserve">-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Бампер</w:t>
            </w:r>
            <w:r w:rsidRPr="00D15AB8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с</w:t>
            </w:r>
            <w:r w:rsidRPr="00D15AB8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системой</w:t>
            </w:r>
            <w:r w:rsidRPr="00D15AB8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освещени</w:t>
            </w:r>
            <w:proofErr w:type="gramStart"/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я(</w:t>
            </w:r>
            <w:proofErr w:type="gramEnd"/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не</w:t>
            </w:r>
            <w:r w:rsidRPr="00D15AB8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включено</w:t>
            </w:r>
            <w:r w:rsidRPr="00D15AB8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в</w:t>
            </w:r>
            <w:r w:rsidRPr="00D15AB8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цену)</w:t>
            </w:r>
          </w:p>
        </w:tc>
      </w:tr>
      <w:tr w:rsidR="00DF347A" w:rsidRPr="00DF347A" w:rsidTr="00924EAE">
        <w:trPr>
          <w:trHeight w:val="1830"/>
        </w:trPr>
        <w:tc>
          <w:tcPr>
            <w:tcW w:w="8727" w:type="dxa"/>
          </w:tcPr>
          <w:p w:rsidR="00DF347A" w:rsidRPr="00DF347A" w:rsidRDefault="00D041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11670" w:dyaOrig="2370">
                <v:shape id="_x0000_i1033" type="#_x0000_t75" style="width:421.5pt;height:85.5pt" o:ole="">
                  <v:imagedata r:id="rId33" o:title=""/>
                </v:shape>
                <o:OLEObject Type="Embed" ProgID="PBrush" ShapeID="_x0000_i1033" DrawAspect="Content" ObjectID="_1605963275" r:id="rId34"/>
              </w:object>
            </w:r>
          </w:p>
        </w:tc>
        <w:tc>
          <w:tcPr>
            <w:tcW w:w="2899" w:type="dxa"/>
            <w:vMerge w:val="restart"/>
          </w:tcPr>
          <w:p w:rsidR="00DF347A" w:rsidRPr="00DF347A" w:rsidRDefault="00DF347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4065" w:dyaOrig="4590">
                <v:shape id="_x0000_i1034" type="#_x0000_t75" style="width:143.25pt;height:162pt" o:ole="">
                  <v:imagedata r:id="rId35" o:title=""/>
                </v:shape>
                <o:OLEObject Type="Embed" ProgID="PBrush" ShapeID="_x0000_i1034" DrawAspect="Content" ObjectID="_1605963276" r:id="rId36"/>
              </w:object>
            </w:r>
          </w:p>
        </w:tc>
      </w:tr>
      <w:tr w:rsidR="00DF347A" w:rsidRPr="00DF347A" w:rsidTr="00924EAE">
        <w:trPr>
          <w:trHeight w:val="470"/>
        </w:trPr>
        <w:tc>
          <w:tcPr>
            <w:tcW w:w="8727" w:type="dxa"/>
          </w:tcPr>
          <w:p w:rsidR="00DF347A" w:rsidRPr="00DF347A" w:rsidRDefault="00D041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11550" w:dyaOrig="4035">
                <v:shape id="_x0000_i1035" type="#_x0000_t75" style="width:429.75pt;height:150pt" o:ole="">
                  <v:imagedata r:id="rId37" o:title=""/>
                </v:shape>
                <o:OLEObject Type="Embed" ProgID="PBrush" ShapeID="_x0000_i1035" DrawAspect="Content" ObjectID="_1605963277" r:id="rId38"/>
              </w:object>
            </w:r>
          </w:p>
        </w:tc>
        <w:tc>
          <w:tcPr>
            <w:tcW w:w="2899" w:type="dxa"/>
            <w:vMerge/>
          </w:tcPr>
          <w:p w:rsidR="00DF347A" w:rsidRPr="00DF347A" w:rsidRDefault="00DF347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18483B" w:rsidRDefault="0018483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041FA" w:rsidRDefault="00D041F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041FA" w:rsidRDefault="00D041F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041FA" w:rsidRDefault="00D041F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041FA" w:rsidRDefault="00D041F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041FA" w:rsidRDefault="00D041F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041FA" w:rsidRDefault="00D041F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041FA" w:rsidRDefault="00D041F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041FA" w:rsidRDefault="00D041F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598"/>
      </w:tblGrid>
      <w:tr w:rsidR="000202A2" w:rsidTr="00924EAE">
        <w:tc>
          <w:tcPr>
            <w:tcW w:w="11569" w:type="dxa"/>
          </w:tcPr>
          <w:p w:rsidR="000202A2" w:rsidRDefault="00D041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1FA">
              <w:rPr>
                <w:noProof/>
                <w:lang w:val="ru-RU" w:eastAsia="ru-RU"/>
              </w:rPr>
              <w:drawing>
                <wp:inline distT="0" distB="0" distL="0" distR="0">
                  <wp:extent cx="7227570" cy="592518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570" cy="592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Pr="002A1D6D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3062A5" w:rsidP="003062A5">
      <w:pPr>
        <w:tabs>
          <w:tab w:val="left" w:pos="3150"/>
        </w:tabs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0202A2" w:rsidRDefault="000202A2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072536" w:rsidRDefault="00072536" w:rsidP="00F9748C">
      <w:pPr>
        <w:jc w:val="center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p w:rsidR="00F9748C" w:rsidRDefault="00F9748C" w:rsidP="00F9748C">
      <w:pPr>
        <w:jc w:val="center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p w:rsidR="00F9748C" w:rsidRPr="00A2526E" w:rsidRDefault="00F9748C" w:rsidP="00F9748C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33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33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3" cy="1825653"/>
                  <wp:effectExtent l="19050" t="0" r="3147" b="0"/>
                  <wp:docPr id="332" name="Рисунок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72" cy="182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3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334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335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336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9748C" w:rsidRPr="00F9748C" w:rsidRDefault="00F9748C" w:rsidP="00F9748C">
      <w:pPr>
        <w:jc w:val="center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sectPr w:rsidR="00F9748C" w:rsidRPr="00F9748C" w:rsidSect="000202A2">
      <w:headerReference w:type="default" r:id="rId54"/>
      <w:footerReference w:type="default" r:id="rId55"/>
      <w:pgSz w:w="11910" w:h="16840"/>
      <w:pgMar w:top="1580" w:right="200" w:bottom="280" w:left="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660" w:rsidRDefault="00D57660" w:rsidP="00D57660">
      <w:r>
        <w:separator/>
      </w:r>
    </w:p>
  </w:endnote>
  <w:endnote w:type="continuationSeparator" w:id="0">
    <w:p w:rsidR="00D57660" w:rsidRDefault="00D57660" w:rsidP="00D576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48C" w:rsidRDefault="00F9748C">
    <w:pPr>
      <w:pStyle w:val="a9"/>
    </w:pPr>
    <w:r w:rsidRPr="00F9748C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-165155</wp:posOffset>
          </wp:positionH>
          <wp:positionV relativeFrom="paragraph">
            <wp:posOffset>-452258</wp:posOffset>
          </wp:positionV>
          <wp:extent cx="7582397" cy="1144988"/>
          <wp:effectExtent l="19050" t="0" r="0" b="0"/>
          <wp:wrapNone/>
          <wp:docPr id="329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144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660" w:rsidRDefault="00D57660" w:rsidP="00D57660">
      <w:r>
        <w:separator/>
      </w:r>
    </w:p>
  </w:footnote>
  <w:footnote w:type="continuationSeparator" w:id="0">
    <w:p w:rsidR="00D57660" w:rsidRDefault="00D57660" w:rsidP="00D576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660" w:rsidRDefault="00D57660">
    <w:pPr>
      <w:pStyle w:val="a7"/>
    </w:pPr>
    <w:r w:rsidRPr="00D57660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-157204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58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57660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5520027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59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4791C"/>
    <w:multiLevelType w:val="hybridMultilevel"/>
    <w:tmpl w:val="18A86356"/>
    <w:lvl w:ilvl="0" w:tplc="53FC55C6">
      <w:start w:val="1"/>
      <w:numFmt w:val="bullet"/>
      <w:lvlText w:val="■"/>
      <w:lvlJc w:val="left"/>
      <w:pPr>
        <w:ind w:left="342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F2FEB7D4">
      <w:start w:val="1"/>
      <w:numFmt w:val="bullet"/>
      <w:lvlText w:val="•"/>
      <w:lvlJc w:val="left"/>
      <w:pPr>
        <w:ind w:left="622" w:hanging="236"/>
      </w:pPr>
      <w:rPr>
        <w:rFonts w:hint="default"/>
      </w:rPr>
    </w:lvl>
    <w:lvl w:ilvl="2" w:tplc="DA42D670">
      <w:start w:val="1"/>
      <w:numFmt w:val="bullet"/>
      <w:lvlText w:val="•"/>
      <w:lvlJc w:val="left"/>
      <w:pPr>
        <w:ind w:left="902" w:hanging="236"/>
      </w:pPr>
      <w:rPr>
        <w:rFonts w:hint="default"/>
      </w:rPr>
    </w:lvl>
    <w:lvl w:ilvl="3" w:tplc="05167840">
      <w:start w:val="1"/>
      <w:numFmt w:val="bullet"/>
      <w:lvlText w:val="•"/>
      <w:lvlJc w:val="left"/>
      <w:pPr>
        <w:ind w:left="1181" w:hanging="236"/>
      </w:pPr>
      <w:rPr>
        <w:rFonts w:hint="default"/>
      </w:rPr>
    </w:lvl>
    <w:lvl w:ilvl="4" w:tplc="D206A64C">
      <w:start w:val="1"/>
      <w:numFmt w:val="bullet"/>
      <w:lvlText w:val="•"/>
      <w:lvlJc w:val="left"/>
      <w:pPr>
        <w:ind w:left="1461" w:hanging="236"/>
      </w:pPr>
      <w:rPr>
        <w:rFonts w:hint="default"/>
      </w:rPr>
    </w:lvl>
    <w:lvl w:ilvl="5" w:tplc="2488C398">
      <w:start w:val="1"/>
      <w:numFmt w:val="bullet"/>
      <w:lvlText w:val="•"/>
      <w:lvlJc w:val="left"/>
      <w:pPr>
        <w:ind w:left="1741" w:hanging="236"/>
      </w:pPr>
      <w:rPr>
        <w:rFonts w:hint="default"/>
      </w:rPr>
    </w:lvl>
    <w:lvl w:ilvl="6" w:tplc="302ED1FC">
      <w:start w:val="1"/>
      <w:numFmt w:val="bullet"/>
      <w:lvlText w:val="•"/>
      <w:lvlJc w:val="left"/>
      <w:pPr>
        <w:ind w:left="2021" w:hanging="236"/>
      </w:pPr>
      <w:rPr>
        <w:rFonts w:hint="default"/>
      </w:rPr>
    </w:lvl>
    <w:lvl w:ilvl="7" w:tplc="5A665CA0">
      <w:start w:val="1"/>
      <w:numFmt w:val="bullet"/>
      <w:lvlText w:val="•"/>
      <w:lvlJc w:val="left"/>
      <w:pPr>
        <w:ind w:left="2301" w:hanging="236"/>
      </w:pPr>
      <w:rPr>
        <w:rFonts w:hint="default"/>
      </w:rPr>
    </w:lvl>
    <w:lvl w:ilvl="8" w:tplc="D8B4EF8E">
      <w:start w:val="1"/>
      <w:numFmt w:val="bullet"/>
      <w:lvlText w:val="•"/>
      <w:lvlJc w:val="left"/>
      <w:pPr>
        <w:ind w:left="2580" w:hanging="236"/>
      </w:pPr>
      <w:rPr>
        <w:rFonts w:hint="default"/>
      </w:rPr>
    </w:lvl>
  </w:abstractNum>
  <w:abstractNum w:abstractNumId="1">
    <w:nsid w:val="2F981486"/>
    <w:multiLevelType w:val="hybridMultilevel"/>
    <w:tmpl w:val="2A74FA40"/>
    <w:lvl w:ilvl="0" w:tplc="F4585A78">
      <w:start w:val="1"/>
      <w:numFmt w:val="bullet"/>
      <w:lvlText w:val="■"/>
      <w:lvlJc w:val="left"/>
      <w:pPr>
        <w:ind w:left="357" w:hanging="563"/>
      </w:pPr>
      <w:rPr>
        <w:rFonts w:ascii="Webdings" w:eastAsia="Webdings" w:hAnsi="Webdings" w:hint="default"/>
        <w:color w:val="231F20"/>
        <w:sz w:val="18"/>
        <w:szCs w:val="18"/>
      </w:rPr>
    </w:lvl>
    <w:lvl w:ilvl="1" w:tplc="3640BAFE">
      <w:start w:val="1"/>
      <w:numFmt w:val="bullet"/>
      <w:lvlText w:val="•"/>
      <w:lvlJc w:val="left"/>
      <w:pPr>
        <w:ind w:left="618" w:hanging="563"/>
      </w:pPr>
      <w:rPr>
        <w:rFonts w:hint="default"/>
      </w:rPr>
    </w:lvl>
    <w:lvl w:ilvl="2" w:tplc="36A4804E">
      <w:start w:val="1"/>
      <w:numFmt w:val="bullet"/>
      <w:lvlText w:val="•"/>
      <w:lvlJc w:val="left"/>
      <w:pPr>
        <w:ind w:left="879" w:hanging="563"/>
      </w:pPr>
      <w:rPr>
        <w:rFonts w:hint="default"/>
      </w:rPr>
    </w:lvl>
    <w:lvl w:ilvl="3" w:tplc="AF444776">
      <w:start w:val="1"/>
      <w:numFmt w:val="bullet"/>
      <w:lvlText w:val="•"/>
      <w:lvlJc w:val="left"/>
      <w:pPr>
        <w:ind w:left="1140" w:hanging="563"/>
      </w:pPr>
      <w:rPr>
        <w:rFonts w:hint="default"/>
      </w:rPr>
    </w:lvl>
    <w:lvl w:ilvl="4" w:tplc="E0E086EC">
      <w:start w:val="1"/>
      <w:numFmt w:val="bullet"/>
      <w:lvlText w:val="•"/>
      <w:lvlJc w:val="left"/>
      <w:pPr>
        <w:ind w:left="1401" w:hanging="563"/>
      </w:pPr>
      <w:rPr>
        <w:rFonts w:hint="default"/>
      </w:rPr>
    </w:lvl>
    <w:lvl w:ilvl="5" w:tplc="8D661C22">
      <w:start w:val="1"/>
      <w:numFmt w:val="bullet"/>
      <w:lvlText w:val="•"/>
      <w:lvlJc w:val="left"/>
      <w:pPr>
        <w:ind w:left="1662" w:hanging="563"/>
      </w:pPr>
      <w:rPr>
        <w:rFonts w:hint="default"/>
      </w:rPr>
    </w:lvl>
    <w:lvl w:ilvl="6" w:tplc="A3A8D394">
      <w:start w:val="1"/>
      <w:numFmt w:val="bullet"/>
      <w:lvlText w:val="•"/>
      <w:lvlJc w:val="left"/>
      <w:pPr>
        <w:ind w:left="1923" w:hanging="563"/>
      </w:pPr>
      <w:rPr>
        <w:rFonts w:hint="default"/>
      </w:rPr>
    </w:lvl>
    <w:lvl w:ilvl="7" w:tplc="64B85468">
      <w:start w:val="1"/>
      <w:numFmt w:val="bullet"/>
      <w:lvlText w:val="•"/>
      <w:lvlJc w:val="left"/>
      <w:pPr>
        <w:ind w:left="2184" w:hanging="563"/>
      </w:pPr>
      <w:rPr>
        <w:rFonts w:hint="default"/>
      </w:rPr>
    </w:lvl>
    <w:lvl w:ilvl="8" w:tplc="AB682B30">
      <w:start w:val="1"/>
      <w:numFmt w:val="bullet"/>
      <w:lvlText w:val="•"/>
      <w:lvlJc w:val="left"/>
      <w:pPr>
        <w:ind w:left="2445" w:hanging="563"/>
      </w:pPr>
      <w:rPr>
        <w:rFonts w:hint="default"/>
      </w:rPr>
    </w:lvl>
  </w:abstractNum>
  <w:abstractNum w:abstractNumId="2">
    <w:nsid w:val="5AAA05D5"/>
    <w:multiLevelType w:val="hybridMultilevel"/>
    <w:tmpl w:val="D5ACACB2"/>
    <w:lvl w:ilvl="0" w:tplc="BBDA3722">
      <w:start w:val="1"/>
      <w:numFmt w:val="bullet"/>
      <w:lvlText w:val="■"/>
      <w:lvlJc w:val="left"/>
      <w:pPr>
        <w:ind w:left="346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87FEB574">
      <w:start w:val="1"/>
      <w:numFmt w:val="bullet"/>
      <w:lvlText w:val="•"/>
      <w:lvlJc w:val="left"/>
      <w:pPr>
        <w:ind w:left="626" w:hanging="236"/>
      </w:pPr>
      <w:rPr>
        <w:rFonts w:hint="default"/>
      </w:rPr>
    </w:lvl>
    <w:lvl w:ilvl="2" w:tplc="BA96B958">
      <w:start w:val="1"/>
      <w:numFmt w:val="bullet"/>
      <w:lvlText w:val="•"/>
      <w:lvlJc w:val="left"/>
      <w:pPr>
        <w:ind w:left="905" w:hanging="236"/>
      </w:pPr>
      <w:rPr>
        <w:rFonts w:hint="default"/>
      </w:rPr>
    </w:lvl>
    <w:lvl w:ilvl="3" w:tplc="FE046C7C">
      <w:start w:val="1"/>
      <w:numFmt w:val="bullet"/>
      <w:lvlText w:val="•"/>
      <w:lvlJc w:val="left"/>
      <w:pPr>
        <w:ind w:left="1184" w:hanging="236"/>
      </w:pPr>
      <w:rPr>
        <w:rFonts w:hint="default"/>
      </w:rPr>
    </w:lvl>
    <w:lvl w:ilvl="4" w:tplc="4E3CAF70">
      <w:start w:val="1"/>
      <w:numFmt w:val="bullet"/>
      <w:lvlText w:val="•"/>
      <w:lvlJc w:val="left"/>
      <w:pPr>
        <w:ind w:left="1464" w:hanging="236"/>
      </w:pPr>
      <w:rPr>
        <w:rFonts w:hint="default"/>
      </w:rPr>
    </w:lvl>
    <w:lvl w:ilvl="5" w:tplc="00065D88">
      <w:start w:val="1"/>
      <w:numFmt w:val="bullet"/>
      <w:lvlText w:val="•"/>
      <w:lvlJc w:val="left"/>
      <w:pPr>
        <w:ind w:left="1743" w:hanging="236"/>
      </w:pPr>
      <w:rPr>
        <w:rFonts w:hint="default"/>
      </w:rPr>
    </w:lvl>
    <w:lvl w:ilvl="6" w:tplc="8E9EC16E">
      <w:start w:val="1"/>
      <w:numFmt w:val="bullet"/>
      <w:lvlText w:val="•"/>
      <w:lvlJc w:val="left"/>
      <w:pPr>
        <w:ind w:left="2023" w:hanging="236"/>
      </w:pPr>
      <w:rPr>
        <w:rFonts w:hint="default"/>
      </w:rPr>
    </w:lvl>
    <w:lvl w:ilvl="7" w:tplc="2CFE5B32">
      <w:start w:val="1"/>
      <w:numFmt w:val="bullet"/>
      <w:lvlText w:val="•"/>
      <w:lvlJc w:val="left"/>
      <w:pPr>
        <w:ind w:left="2302" w:hanging="236"/>
      </w:pPr>
      <w:rPr>
        <w:rFonts w:hint="default"/>
      </w:rPr>
    </w:lvl>
    <w:lvl w:ilvl="8" w:tplc="260E627E">
      <w:start w:val="1"/>
      <w:numFmt w:val="bullet"/>
      <w:lvlText w:val="•"/>
      <w:lvlJc w:val="left"/>
      <w:pPr>
        <w:ind w:left="2581" w:hanging="236"/>
      </w:pPr>
      <w:rPr>
        <w:rFonts w:hint="default"/>
      </w:rPr>
    </w:lvl>
  </w:abstractNum>
  <w:abstractNum w:abstractNumId="3">
    <w:nsid w:val="6AE3517E"/>
    <w:multiLevelType w:val="hybridMultilevel"/>
    <w:tmpl w:val="17383BEA"/>
    <w:lvl w:ilvl="0" w:tplc="FAB21224">
      <w:start w:val="1"/>
      <w:numFmt w:val="bullet"/>
      <w:lvlText w:val="■"/>
      <w:lvlJc w:val="left"/>
      <w:pPr>
        <w:ind w:left="577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5EAC5080">
      <w:start w:val="1"/>
      <w:numFmt w:val="bullet"/>
      <w:lvlText w:val="•"/>
      <w:lvlJc w:val="left"/>
      <w:pPr>
        <w:ind w:left="834" w:hanging="236"/>
      </w:pPr>
      <w:rPr>
        <w:rFonts w:hint="default"/>
      </w:rPr>
    </w:lvl>
    <w:lvl w:ilvl="2" w:tplc="99748BEE">
      <w:start w:val="1"/>
      <w:numFmt w:val="bullet"/>
      <w:lvlText w:val="•"/>
      <w:lvlJc w:val="left"/>
      <w:pPr>
        <w:ind w:left="1090" w:hanging="236"/>
      </w:pPr>
      <w:rPr>
        <w:rFonts w:hint="default"/>
      </w:rPr>
    </w:lvl>
    <w:lvl w:ilvl="3" w:tplc="BC9AFC32">
      <w:start w:val="1"/>
      <w:numFmt w:val="bullet"/>
      <w:lvlText w:val="•"/>
      <w:lvlJc w:val="left"/>
      <w:pPr>
        <w:ind w:left="1346" w:hanging="236"/>
      </w:pPr>
      <w:rPr>
        <w:rFonts w:hint="default"/>
      </w:rPr>
    </w:lvl>
    <w:lvl w:ilvl="4" w:tplc="AE7A1D82">
      <w:start w:val="1"/>
      <w:numFmt w:val="bullet"/>
      <w:lvlText w:val="•"/>
      <w:lvlJc w:val="left"/>
      <w:pPr>
        <w:ind w:left="1603" w:hanging="236"/>
      </w:pPr>
      <w:rPr>
        <w:rFonts w:hint="default"/>
      </w:rPr>
    </w:lvl>
    <w:lvl w:ilvl="5" w:tplc="57BAF0FE">
      <w:start w:val="1"/>
      <w:numFmt w:val="bullet"/>
      <w:lvlText w:val="•"/>
      <w:lvlJc w:val="left"/>
      <w:pPr>
        <w:ind w:left="1859" w:hanging="236"/>
      </w:pPr>
      <w:rPr>
        <w:rFonts w:hint="default"/>
      </w:rPr>
    </w:lvl>
    <w:lvl w:ilvl="6" w:tplc="CC546046">
      <w:start w:val="1"/>
      <w:numFmt w:val="bullet"/>
      <w:lvlText w:val="•"/>
      <w:lvlJc w:val="left"/>
      <w:pPr>
        <w:ind w:left="2115" w:hanging="236"/>
      </w:pPr>
      <w:rPr>
        <w:rFonts w:hint="default"/>
      </w:rPr>
    </w:lvl>
    <w:lvl w:ilvl="7" w:tplc="EB74809C">
      <w:start w:val="1"/>
      <w:numFmt w:val="bullet"/>
      <w:lvlText w:val="•"/>
      <w:lvlJc w:val="left"/>
      <w:pPr>
        <w:ind w:left="2371" w:hanging="236"/>
      </w:pPr>
      <w:rPr>
        <w:rFonts w:hint="default"/>
      </w:rPr>
    </w:lvl>
    <w:lvl w:ilvl="8" w:tplc="7A385BB6">
      <w:start w:val="1"/>
      <w:numFmt w:val="bullet"/>
      <w:lvlText w:val="•"/>
      <w:lvlJc w:val="left"/>
      <w:pPr>
        <w:ind w:left="2628" w:hanging="236"/>
      </w:pPr>
      <w:rPr>
        <w:rFonts w:hint="default"/>
      </w:rPr>
    </w:lvl>
  </w:abstractNum>
  <w:abstractNum w:abstractNumId="4">
    <w:nsid w:val="78A10E4E"/>
    <w:multiLevelType w:val="hybridMultilevel"/>
    <w:tmpl w:val="F2987092"/>
    <w:lvl w:ilvl="0" w:tplc="FD72B950">
      <w:start w:val="1"/>
      <w:numFmt w:val="bullet"/>
      <w:lvlText w:val="■"/>
      <w:lvlJc w:val="left"/>
      <w:pPr>
        <w:ind w:left="492" w:hanging="219"/>
      </w:pPr>
      <w:rPr>
        <w:rFonts w:ascii="Webdings" w:eastAsia="Webdings" w:hAnsi="Webdings" w:hint="default"/>
        <w:color w:val="231F20"/>
        <w:sz w:val="18"/>
        <w:szCs w:val="18"/>
      </w:rPr>
    </w:lvl>
    <w:lvl w:ilvl="1" w:tplc="A052ED1E">
      <w:start w:val="1"/>
      <w:numFmt w:val="bullet"/>
      <w:lvlText w:val="•"/>
      <w:lvlJc w:val="left"/>
      <w:pPr>
        <w:ind w:left="767" w:hanging="219"/>
      </w:pPr>
      <w:rPr>
        <w:rFonts w:hint="default"/>
      </w:rPr>
    </w:lvl>
    <w:lvl w:ilvl="2" w:tplc="3B08F0A8">
      <w:start w:val="1"/>
      <w:numFmt w:val="bullet"/>
      <w:lvlText w:val="•"/>
      <w:lvlJc w:val="left"/>
      <w:pPr>
        <w:ind w:left="1041" w:hanging="219"/>
      </w:pPr>
      <w:rPr>
        <w:rFonts w:hint="default"/>
      </w:rPr>
    </w:lvl>
    <w:lvl w:ilvl="3" w:tplc="1E9A402C">
      <w:start w:val="1"/>
      <w:numFmt w:val="bullet"/>
      <w:lvlText w:val="•"/>
      <w:lvlJc w:val="left"/>
      <w:pPr>
        <w:ind w:left="1316" w:hanging="219"/>
      </w:pPr>
      <w:rPr>
        <w:rFonts w:hint="default"/>
      </w:rPr>
    </w:lvl>
    <w:lvl w:ilvl="4" w:tplc="4076739E">
      <w:start w:val="1"/>
      <w:numFmt w:val="bullet"/>
      <w:lvlText w:val="•"/>
      <w:lvlJc w:val="left"/>
      <w:pPr>
        <w:ind w:left="1591" w:hanging="219"/>
      </w:pPr>
      <w:rPr>
        <w:rFonts w:hint="default"/>
      </w:rPr>
    </w:lvl>
    <w:lvl w:ilvl="5" w:tplc="0A7468FE">
      <w:start w:val="1"/>
      <w:numFmt w:val="bullet"/>
      <w:lvlText w:val="•"/>
      <w:lvlJc w:val="left"/>
      <w:pPr>
        <w:ind w:left="1865" w:hanging="219"/>
      </w:pPr>
      <w:rPr>
        <w:rFonts w:hint="default"/>
      </w:rPr>
    </w:lvl>
    <w:lvl w:ilvl="6" w:tplc="6F2A00D2">
      <w:start w:val="1"/>
      <w:numFmt w:val="bullet"/>
      <w:lvlText w:val="•"/>
      <w:lvlJc w:val="left"/>
      <w:pPr>
        <w:ind w:left="2140" w:hanging="219"/>
      </w:pPr>
      <w:rPr>
        <w:rFonts w:hint="default"/>
      </w:rPr>
    </w:lvl>
    <w:lvl w:ilvl="7" w:tplc="CBAAE6E8">
      <w:start w:val="1"/>
      <w:numFmt w:val="bullet"/>
      <w:lvlText w:val="•"/>
      <w:lvlJc w:val="left"/>
      <w:pPr>
        <w:ind w:left="2414" w:hanging="219"/>
      </w:pPr>
      <w:rPr>
        <w:rFonts w:hint="default"/>
      </w:rPr>
    </w:lvl>
    <w:lvl w:ilvl="8" w:tplc="FA2290EC">
      <w:start w:val="1"/>
      <w:numFmt w:val="bullet"/>
      <w:lvlText w:val="•"/>
      <w:lvlJc w:val="left"/>
      <w:pPr>
        <w:ind w:left="2689" w:hanging="219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2264F9"/>
    <w:rsid w:val="00012861"/>
    <w:rsid w:val="000202A2"/>
    <w:rsid w:val="00072536"/>
    <w:rsid w:val="001452D7"/>
    <w:rsid w:val="0018483B"/>
    <w:rsid w:val="002264F9"/>
    <w:rsid w:val="002A1D6D"/>
    <w:rsid w:val="003062A5"/>
    <w:rsid w:val="003226DF"/>
    <w:rsid w:val="003E5DB4"/>
    <w:rsid w:val="00415CAB"/>
    <w:rsid w:val="00483E79"/>
    <w:rsid w:val="00804581"/>
    <w:rsid w:val="008641E7"/>
    <w:rsid w:val="00924EAE"/>
    <w:rsid w:val="009A7322"/>
    <w:rsid w:val="00A9382C"/>
    <w:rsid w:val="00C108AA"/>
    <w:rsid w:val="00C11E7E"/>
    <w:rsid w:val="00D041FA"/>
    <w:rsid w:val="00D15AB8"/>
    <w:rsid w:val="00D57660"/>
    <w:rsid w:val="00DF347A"/>
    <w:rsid w:val="00EB5C1F"/>
    <w:rsid w:val="00F96D4B"/>
    <w:rsid w:val="00F97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6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64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264F9"/>
    <w:pPr>
      <w:ind w:left="161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2264F9"/>
    <w:pPr>
      <w:spacing w:before="69"/>
      <w:ind w:left="346"/>
      <w:outlineLvl w:val="1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2264F9"/>
  </w:style>
  <w:style w:type="paragraph" w:customStyle="1" w:styleId="TableParagraph">
    <w:name w:val="Table Paragraph"/>
    <w:basedOn w:val="a"/>
    <w:uiPriority w:val="1"/>
    <w:qFormat/>
    <w:rsid w:val="002264F9"/>
  </w:style>
  <w:style w:type="paragraph" w:styleId="a5">
    <w:name w:val="Balloon Text"/>
    <w:basedOn w:val="a"/>
    <w:link w:val="a6"/>
    <w:uiPriority w:val="99"/>
    <w:semiHidden/>
    <w:unhideWhenUsed/>
    <w:rsid w:val="00D576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6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766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7660"/>
  </w:style>
  <w:style w:type="paragraph" w:styleId="a9">
    <w:name w:val="footer"/>
    <w:basedOn w:val="a"/>
    <w:link w:val="aa"/>
    <w:uiPriority w:val="99"/>
    <w:semiHidden/>
    <w:unhideWhenUsed/>
    <w:rsid w:val="00D576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7660"/>
  </w:style>
  <w:style w:type="paragraph" w:customStyle="1" w:styleId="Default">
    <w:name w:val="Default"/>
    <w:rsid w:val="00D57660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D57660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C11E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hyperlink" Target="https://drive.google.com/open?id=11B8TDj1SsKmlLvQSz-VMvAZhVrRFhTkn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ferrirus.ru/products/map.php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F_hEP1AyY20" TargetMode="External"/><Relationship Id="rId17" Type="http://schemas.openxmlformats.org/officeDocument/2006/relationships/image" Target="media/image5.png"/><Relationship Id="rId25" Type="http://schemas.openxmlformats.org/officeDocument/2006/relationships/oleObject" Target="embeddings/oleObject4.bin"/><Relationship Id="rId33" Type="http://schemas.openxmlformats.org/officeDocument/2006/relationships/image" Target="media/image15.png"/><Relationship Id="rId38" Type="http://schemas.openxmlformats.org/officeDocument/2006/relationships/oleObject" Target="embeddings/oleObject11.bin"/><Relationship Id="rId46" Type="http://schemas.openxmlformats.org/officeDocument/2006/relationships/hyperlink" Target="https://drive.google.com/open?id=15e4Rqjg0zF85vwnxUo0x2OnhNsZxWP6-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oleObject" Target="embeddings/oleObject6.bin"/><Relationship Id="rId41" Type="http://schemas.openxmlformats.org/officeDocument/2006/relationships/image" Target="media/image19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CPD24sU3bpw&amp;list=PLmc6BcvbIM1LvNDujKmsfrFgSk69_a7TB" TargetMode="External"/><Relationship Id="rId24" Type="http://schemas.openxmlformats.org/officeDocument/2006/relationships/image" Target="media/image11.png"/><Relationship Id="rId32" Type="http://schemas.openxmlformats.org/officeDocument/2006/relationships/oleObject" Target="embeddings/oleObject8.bin"/><Relationship Id="rId37" Type="http://schemas.openxmlformats.org/officeDocument/2006/relationships/image" Target="media/image17.png"/><Relationship Id="rId40" Type="http://schemas.openxmlformats.org/officeDocument/2006/relationships/hyperlink" Target="https://drive.google.com/open?id=15u_jOPJQB2Dw3lBUS0Fdfcx3NY6d583f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_hEP1AyY20" TargetMode="External"/><Relationship Id="rId23" Type="http://schemas.openxmlformats.org/officeDocument/2006/relationships/image" Target="media/image10.jpe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3.jpeg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4" Type="http://schemas.openxmlformats.org/officeDocument/2006/relationships/hyperlink" Target="https://drive.google.com/open?id=1MbMejdcb8Kauqy5eNFHqFGDyJvvnpB2S" TargetMode="External"/><Relationship Id="rId52" Type="http://schemas.openxmlformats.org/officeDocument/2006/relationships/hyperlink" Target="https://drive.google.com/open?id=1pUxeA5uSvTYQzGA6BV5kWPXnAAV2HjA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oleObject" Target="embeddings/oleObject7.bin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hyperlink" Target="https://drive.google.com/open?id=12zxEAlBKdgZ6lez242QM0BHeVUbm0hSf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youtube.com/channel/UCc0RCrmTq2B9mf__Yd2ed_A/featured?disable_polymer=1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Алексей Королев</cp:lastModifiedBy>
  <cp:revision>4</cp:revision>
  <dcterms:created xsi:type="dcterms:W3CDTF">2018-12-05T15:12:00Z</dcterms:created>
  <dcterms:modified xsi:type="dcterms:W3CDTF">2018-12-10T13:08:00Z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2016-06-26T00:00:00Z</vt:filetime>
  </property>
  <property fmtid="{D5CDD505-2E9C-101B-9397-08002B2CF9AE}" pid="3" name="LastSaved">
    <vt:filetime>2017-02-13T00:00:00Z</vt:filetime>
  </property>
</Properties>
</file>