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A0A" w:rsidRDefault="00BD3A0A" w:rsidP="00BD3A0A">
      <w:pPr>
        <w:jc w:val="center"/>
        <w:rPr>
          <w:rFonts w:cs="Calibri"/>
          <w:b/>
          <w:color w:val="000000"/>
          <w:sz w:val="28"/>
          <w:lang w:val="ru-RU"/>
        </w:rPr>
      </w:pPr>
    </w:p>
    <w:p w:rsidR="00BD3A0A" w:rsidRDefault="00BD3A0A" w:rsidP="00BD3A0A">
      <w:pPr>
        <w:jc w:val="center"/>
        <w:rPr>
          <w:rFonts w:cs="Calibri"/>
          <w:b/>
          <w:color w:val="000000"/>
          <w:sz w:val="28"/>
          <w:lang w:val="ru-RU"/>
        </w:rPr>
      </w:pPr>
    </w:p>
    <w:tbl>
      <w:tblPr>
        <w:tblStyle w:val="aa"/>
        <w:tblpPr w:leftFromText="180" w:rightFromText="180" w:vertAnchor="text" w:tblpY="1"/>
        <w:tblOverlap w:val="nev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2"/>
        <w:gridCol w:w="574"/>
        <w:gridCol w:w="1497"/>
        <w:gridCol w:w="975"/>
        <w:gridCol w:w="3164"/>
      </w:tblGrid>
      <w:tr w:rsidR="00CE0AC6" w:rsidRPr="00756697" w:rsidTr="009A2AD9">
        <w:tc>
          <w:tcPr>
            <w:tcW w:w="11532" w:type="dxa"/>
            <w:gridSpan w:val="5"/>
          </w:tcPr>
          <w:p w:rsidR="00CE0AC6" w:rsidRPr="00456486" w:rsidRDefault="00C307C1" w:rsidP="00C307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lang w:val="en-US"/>
              </w:rPr>
            </w:pPr>
            <w:r w:rsidRPr="0018081F">
              <w:rPr>
                <w:rFonts w:ascii="Times New Roman" w:hAnsi="Times New Roman"/>
                <w:b/>
                <w:color w:val="000000"/>
                <w:sz w:val="28"/>
              </w:rPr>
              <w:t>Измельчители</w:t>
            </w:r>
            <w:r w:rsidRPr="00456486">
              <w:rPr>
                <w:rFonts w:ascii="Times New Roman" w:hAnsi="Times New Roman"/>
                <w:b/>
                <w:color w:val="000000"/>
                <w:sz w:val="28"/>
                <w:lang w:val="en-US"/>
              </w:rPr>
              <w:t xml:space="preserve"> </w:t>
            </w:r>
            <w:r w:rsidRPr="0018081F">
              <w:rPr>
                <w:rFonts w:ascii="Times New Roman" w:hAnsi="Times New Roman"/>
                <w:b/>
                <w:color w:val="000000"/>
                <w:sz w:val="28"/>
              </w:rPr>
              <w:t>веток</w:t>
            </w:r>
            <w:r w:rsidRPr="00456486">
              <w:rPr>
                <w:rFonts w:ascii="Times New Roman" w:hAnsi="Times New Roman"/>
                <w:b/>
                <w:color w:val="000000"/>
                <w:sz w:val="28"/>
                <w:lang w:val="en-US"/>
              </w:rPr>
              <w:t xml:space="preserve"> </w:t>
            </w:r>
            <w:r w:rsidR="0004726F" w:rsidRPr="00456486">
              <w:rPr>
                <w:rFonts w:ascii="Times New Roman" w:hAnsi="Times New Roman"/>
                <w:b/>
                <w:color w:val="000000"/>
                <w:sz w:val="28"/>
                <w:lang w:val="en-US"/>
              </w:rPr>
              <w:t xml:space="preserve"> </w:t>
            </w:r>
            <w:r w:rsidR="00456486">
              <w:rPr>
                <w:rFonts w:ascii="Times New Roman" w:hAnsi="Times New Roman"/>
                <w:b/>
                <w:color w:val="000000"/>
                <w:sz w:val="28"/>
                <w:lang w:val="en-US"/>
              </w:rPr>
              <w:t xml:space="preserve">Greenmech </w:t>
            </w:r>
            <w:r w:rsidR="0004726F" w:rsidRPr="00456486">
              <w:rPr>
                <w:rFonts w:ascii="Times New Roman" w:hAnsi="Times New Roman"/>
                <w:b/>
                <w:color w:val="000000"/>
                <w:sz w:val="28"/>
                <w:lang w:val="en-US"/>
              </w:rPr>
              <w:t>Chip Master 220</w:t>
            </w:r>
          </w:p>
          <w:p w:rsidR="0004726F" w:rsidRPr="00456486" w:rsidRDefault="0004726F" w:rsidP="00C307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lang w:val="en-US"/>
              </w:rPr>
            </w:pPr>
          </w:p>
        </w:tc>
      </w:tr>
      <w:tr w:rsidR="00CE0AC6" w:rsidRPr="00A35102" w:rsidTr="009A2AD9">
        <w:trPr>
          <w:trHeight w:val="3027"/>
        </w:trPr>
        <w:tc>
          <w:tcPr>
            <w:tcW w:w="5322" w:type="dxa"/>
          </w:tcPr>
          <w:p w:rsidR="00CE0AC6" w:rsidRPr="0018081F" w:rsidRDefault="009F4F70" w:rsidP="00C307C1">
            <w:pPr>
              <w:jc w:val="both"/>
              <w:rPr>
                <w:rFonts w:ascii="Times New Roman" w:hAnsi="Times New Roman"/>
                <w:sz w:val="28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49C2D232" wp14:editId="5206957D">
                  <wp:extent cx="3241964" cy="2207037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697" cy="221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210" w:type="dxa"/>
            <w:gridSpan w:val="4"/>
          </w:tcPr>
          <w:p w:rsidR="00254474" w:rsidRPr="0018081F" w:rsidRDefault="00254474" w:rsidP="00C307C1">
            <w:pPr>
              <w:ind w:firstLine="708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081F">
              <w:rPr>
                <w:rFonts w:ascii="Times New Roman" w:hAnsi="Times New Roman"/>
                <w:b/>
                <w:color w:val="000000"/>
                <w:sz w:val="28"/>
              </w:rPr>
              <w:t>Уважаемый клиент!</w:t>
            </w:r>
          </w:p>
          <w:p w:rsidR="00C307C1" w:rsidRPr="0018081F" w:rsidRDefault="00C307C1" w:rsidP="00C307C1">
            <w:pPr>
              <w:ind w:firstLine="70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08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Благодарим Вас за </w:t>
            </w:r>
            <w:proofErr w:type="gramStart"/>
            <w:r w:rsidRPr="0018081F">
              <w:rPr>
                <w:rFonts w:ascii="Times New Roman" w:hAnsi="Times New Roman"/>
                <w:color w:val="000000"/>
                <w:sz w:val="28"/>
                <w:szCs w:val="28"/>
              </w:rPr>
              <w:t>интерес, проявленный к нашему оборудованию и представляем</w:t>
            </w:r>
            <w:proofErr w:type="gramEnd"/>
            <w:r w:rsidRPr="001808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Вашему вниманию Британский </w:t>
            </w:r>
            <w:r w:rsidR="00456486">
              <w:rPr>
                <w:rFonts w:ascii="Times New Roman" w:hAnsi="Times New Roman"/>
                <w:color w:val="000000"/>
                <w:sz w:val="28"/>
                <w:szCs w:val="28"/>
              </w:rPr>
              <w:t>Измельчитель Green</w:t>
            </w:r>
            <w:r w:rsidRPr="001808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Mech. </w:t>
            </w:r>
          </w:p>
          <w:p w:rsidR="00CE0AC6" w:rsidRPr="0018081F" w:rsidRDefault="00C307C1" w:rsidP="00456486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  <w:sz w:val="28"/>
              </w:rPr>
            </w:pPr>
            <w:r w:rsidRPr="0018081F"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Оборудование </w:t>
            </w:r>
            <w:r w:rsidRPr="001808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GreenMech</w:t>
            </w:r>
            <w:r w:rsidRPr="0018081F">
              <w:rPr>
                <w:rFonts w:ascii="Times New Roman" w:hAnsi="Times New Roman" w:cs="Times New Roman"/>
                <w:sz w:val="28"/>
                <w:szCs w:val="28"/>
              </w:rPr>
              <w:t xml:space="preserve"> известно во всем мире благодаря своему качеству, надежности и большому числу опций. Применение высоких стандартов качества, </w:t>
            </w:r>
            <w:r w:rsidR="009F4F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F4F70" w:rsidRPr="0018081F">
              <w:rPr>
                <w:rFonts w:ascii="Times New Roman" w:hAnsi="Times New Roman" w:cs="Times New Roman"/>
                <w:sz w:val="28"/>
                <w:szCs w:val="28"/>
              </w:rPr>
              <w:t xml:space="preserve"> стальных компонентов HARDOX гарантирует отличную производительность даже в самых тяжелых условиях.</w:t>
            </w:r>
          </w:p>
        </w:tc>
      </w:tr>
      <w:tr w:rsidR="00C307C1" w:rsidRPr="00382159" w:rsidTr="009A2AD9">
        <w:trPr>
          <w:trHeight w:val="3926"/>
        </w:trPr>
        <w:tc>
          <w:tcPr>
            <w:tcW w:w="7393" w:type="dxa"/>
            <w:gridSpan w:val="3"/>
          </w:tcPr>
          <w:p w:rsidR="00585B4D" w:rsidRPr="0018081F" w:rsidRDefault="00585B4D" w:rsidP="00585B4D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5B4D" w:rsidRPr="0018081F" w:rsidRDefault="00585B4D" w:rsidP="00585B4D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81F">
              <w:rPr>
                <w:rFonts w:ascii="Times New Roman" w:hAnsi="Times New Roman" w:cs="Times New Roman"/>
                <w:sz w:val="28"/>
                <w:szCs w:val="28"/>
              </w:rPr>
              <w:t xml:space="preserve">Полноценная сервисная поддержка на базе собственного представительства компании в России, позволяет сделать работу оборудования </w:t>
            </w:r>
            <w:r w:rsidRPr="001808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</w:t>
            </w:r>
            <w:r w:rsidRPr="001808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08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Mech</w:t>
            </w:r>
            <w:proofErr w:type="spellEnd"/>
            <w:r w:rsidRPr="0018081F">
              <w:rPr>
                <w:rFonts w:ascii="Times New Roman" w:hAnsi="Times New Roman" w:cs="Times New Roman"/>
                <w:sz w:val="28"/>
                <w:szCs w:val="28"/>
              </w:rPr>
              <w:t xml:space="preserve"> бесперебойной, высокопроизводительной и минимизировать сроки поставки и обслуживания!</w:t>
            </w:r>
          </w:p>
          <w:p w:rsidR="00585B4D" w:rsidRPr="0018081F" w:rsidRDefault="00585B4D" w:rsidP="00585B4D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</w:rPr>
            </w:pPr>
            <w:r w:rsidRPr="0018081F">
              <w:rPr>
                <w:rFonts w:ascii="Times New Roman" w:hAnsi="Times New Roman" w:cs="Times New Roman"/>
                <w:sz w:val="28"/>
                <w:szCs w:val="28"/>
              </w:rPr>
              <w:t xml:space="preserve">Видео измельчителей </w:t>
            </w:r>
            <w:r w:rsidRPr="001808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</w:t>
            </w:r>
            <w:r w:rsidRPr="001808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08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Mech</w:t>
            </w:r>
            <w:proofErr w:type="spellEnd"/>
            <w:r w:rsidRPr="0018081F">
              <w:rPr>
                <w:rFonts w:ascii="Times New Roman" w:hAnsi="Times New Roman" w:cs="Times New Roman"/>
                <w:sz w:val="28"/>
                <w:szCs w:val="28"/>
              </w:rPr>
              <w:t xml:space="preserve"> в работе смотрите на официальном русскоязычном канале производителя в </w:t>
            </w:r>
            <w:proofErr w:type="spellStart"/>
            <w:r w:rsidRPr="001808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youtube</w:t>
            </w:r>
            <w:proofErr w:type="spellEnd"/>
            <w:r w:rsidRPr="0018081F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9" w:history="1">
              <w:r w:rsidRPr="0018081F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смотреть видео</w:t>
              </w:r>
            </w:hyperlink>
          </w:p>
          <w:p w:rsidR="00585B4D" w:rsidRPr="0018081F" w:rsidRDefault="00456486" w:rsidP="00585B4D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072">
              <w:rPr>
                <w:rFonts w:ascii="Times New Roman" w:hAnsi="Times New Roman" w:cs="Times New Roman"/>
                <w:sz w:val="28"/>
                <w:szCs w:val="28"/>
              </w:rPr>
              <w:t xml:space="preserve">Для постановки в органы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ГИБДД </w:t>
            </w:r>
            <w:r w:rsidRPr="005C6072">
              <w:rPr>
                <w:rFonts w:ascii="Times New Roman" w:hAnsi="Times New Roman" w:cs="Times New Roman"/>
                <w:sz w:val="28"/>
                <w:szCs w:val="28"/>
              </w:rPr>
              <w:t>на прицеп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 выдается </w:t>
            </w:r>
            <w:r w:rsidRPr="005C6072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5C6072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585B4D" w:rsidRPr="0018081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04726F" w:rsidRPr="0018081F" w:rsidRDefault="0004726F" w:rsidP="0004726F">
            <w:pPr>
              <w:pStyle w:val="Default"/>
              <w:spacing w:after="9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18081F">
              <w:rPr>
                <w:rFonts w:ascii="Times New Roman" w:hAnsi="Times New Roman" w:cs="Times New Roman"/>
                <w:sz w:val="28"/>
                <w:szCs w:val="28"/>
              </w:rPr>
              <w:t>Опции:</w:t>
            </w:r>
          </w:p>
          <w:p w:rsidR="0004726F" w:rsidRPr="0018081F" w:rsidRDefault="0004726F" w:rsidP="0004726F">
            <w:pPr>
              <w:pStyle w:val="Default"/>
              <w:spacing w:after="9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18081F">
              <w:rPr>
                <w:rFonts w:ascii="Times New Roman" w:hAnsi="Times New Roman" w:cs="Times New Roman"/>
                <w:sz w:val="28"/>
                <w:szCs w:val="28"/>
              </w:rPr>
              <w:t xml:space="preserve"> - возможность окраски в любой цвет;</w:t>
            </w:r>
          </w:p>
          <w:p w:rsidR="00C307C1" w:rsidRPr="0018081F" w:rsidRDefault="00C307C1" w:rsidP="0004726F">
            <w:pPr>
              <w:pStyle w:val="Default"/>
              <w:spacing w:after="9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9" w:type="dxa"/>
            <w:gridSpan w:val="2"/>
          </w:tcPr>
          <w:tbl>
            <w:tblPr>
              <w:tblpPr w:leftFromText="180" w:rightFromText="180" w:vertAnchor="text" w:horzAnchor="margin" w:tblpY="-9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420"/>
            </w:tblGrid>
            <w:tr w:rsidR="00C307C1" w:rsidRPr="0018081F" w:rsidTr="00CE0AC6">
              <w:tc>
                <w:tcPr>
                  <w:tcW w:w="3201" w:type="dxa"/>
                </w:tcPr>
                <w:tbl>
                  <w:tblPr>
                    <w:tblpPr w:leftFromText="180" w:rightFromText="180" w:vertAnchor="text" w:horzAnchor="margin" w:tblpY="-62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204"/>
                  </w:tblGrid>
                  <w:tr w:rsidR="00C307C1" w:rsidRPr="0018081F" w:rsidTr="00C307C1">
                    <w:tc>
                      <w:tcPr>
                        <w:tcW w:w="3207" w:type="dxa"/>
                      </w:tcPr>
                      <w:p w:rsidR="00C307C1" w:rsidRPr="0018081F" w:rsidRDefault="00A35102" w:rsidP="00585B4D">
                        <w:pPr>
                          <w:pStyle w:val="Default"/>
                          <w:spacing w:after="9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hyperlink r:id="rId10" w:history="1">
                          <w:r w:rsidR="00C307C1" w:rsidRPr="0018081F">
                            <w:rPr>
                              <w:rStyle w:val="a5"/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Смотрите видео </w:t>
                          </w:r>
                          <w:proofErr w:type="spellStart"/>
                          <w:r w:rsidR="00C307C1" w:rsidRPr="0018081F">
                            <w:rPr>
                              <w:rStyle w:val="a5"/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Green</w:t>
                          </w:r>
                          <w:proofErr w:type="spellEnd"/>
                          <w:r w:rsidR="00C307C1" w:rsidRPr="0018081F">
                            <w:rPr>
                              <w:rStyle w:val="a5"/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="00C307C1" w:rsidRPr="0018081F">
                            <w:rPr>
                              <w:rStyle w:val="a5"/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Mech</w:t>
                          </w:r>
                          <w:proofErr w:type="spellEnd"/>
                          <w:r w:rsidR="00C307C1" w:rsidRPr="0018081F">
                            <w:rPr>
                              <w:rStyle w:val="a5"/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в России</w:t>
                          </w:r>
                        </w:hyperlink>
                      </w:p>
                      <w:p w:rsidR="00C307C1" w:rsidRPr="0018081F" w:rsidRDefault="00A35102" w:rsidP="00585B4D">
                        <w:pPr>
                          <w:pStyle w:val="Default"/>
                          <w:spacing w:after="9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hyperlink r:id="rId11" w:history="1">
                          <w:r w:rsidR="00C307C1" w:rsidRPr="0018081F">
                            <w:rPr>
                              <w:rFonts w:ascii="Times New Roman" w:hAnsi="Times New Roman" w:cs="Times New Roman"/>
                            </w:rPr>
                            <w:object w:dxaOrig="2985" w:dyaOrig="225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149.45pt;height:112.1pt" o:ole="">
                                <v:imagedata r:id="rId12" o:title=""/>
                              </v:shape>
                              <o:OLEObject Type="Embed" ProgID="PBrush" ShapeID="_x0000_i1025" DrawAspect="Content" ObjectID="_1645349642" r:id="rId13"/>
                            </w:object>
                          </w:r>
                        </w:hyperlink>
                      </w:p>
                    </w:tc>
                  </w:tr>
                </w:tbl>
                <w:p w:rsidR="00C307C1" w:rsidRPr="0018081F" w:rsidRDefault="00C307C1" w:rsidP="00585B4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307C1" w:rsidRPr="0018081F" w:rsidTr="00CE0AC6">
              <w:tc>
                <w:tcPr>
                  <w:tcW w:w="3201" w:type="dxa"/>
                </w:tcPr>
                <w:p w:rsidR="00C307C1" w:rsidRPr="0018081F" w:rsidRDefault="00C307C1" w:rsidP="00585B4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307C1" w:rsidRPr="0018081F" w:rsidTr="00CE0AC6">
              <w:tc>
                <w:tcPr>
                  <w:tcW w:w="3201" w:type="dxa"/>
                </w:tcPr>
                <w:p w:rsidR="00C307C1" w:rsidRPr="0018081F" w:rsidRDefault="00C307C1" w:rsidP="00585B4D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C307C1" w:rsidRPr="0018081F" w:rsidRDefault="00C307C1" w:rsidP="00C307C1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CE0AC6" w:rsidTr="009A2AD9">
        <w:tc>
          <w:tcPr>
            <w:tcW w:w="11532" w:type="dxa"/>
            <w:gridSpan w:val="5"/>
          </w:tcPr>
          <w:p w:rsidR="00CE0AC6" w:rsidRPr="0018081F" w:rsidRDefault="00CE0AC6" w:rsidP="00C307C1">
            <w:pPr>
              <w:rPr>
                <w:rFonts w:ascii="Times New Roman" w:hAnsi="Times New Roman"/>
                <w:sz w:val="24"/>
                <w:szCs w:val="24"/>
              </w:rPr>
            </w:pPr>
            <w:r w:rsidRPr="0018081F">
              <w:rPr>
                <w:rFonts w:ascii="Times New Roman" w:hAnsi="Times New Roman"/>
                <w:sz w:val="24"/>
                <w:szCs w:val="24"/>
              </w:rPr>
              <w:t>Стоимость измельчителя</w:t>
            </w:r>
            <w:r w:rsidRPr="0018081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1808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081F">
              <w:rPr>
                <w:rFonts w:ascii="Times New Roman" w:hAnsi="Times New Roman"/>
                <w:sz w:val="24"/>
                <w:szCs w:val="24"/>
                <w:u w:val="single"/>
              </w:rPr>
              <w:t>уточняйте</w:t>
            </w:r>
          </w:p>
        </w:tc>
      </w:tr>
      <w:tr w:rsidR="00CE0AC6" w:rsidTr="009A2AD9">
        <w:tc>
          <w:tcPr>
            <w:tcW w:w="11532" w:type="dxa"/>
            <w:gridSpan w:val="5"/>
          </w:tcPr>
          <w:p w:rsidR="00CE0AC6" w:rsidRPr="0018081F" w:rsidRDefault="00CE0AC6" w:rsidP="00C307C1">
            <w:pPr>
              <w:rPr>
                <w:rFonts w:ascii="Times New Roman" w:hAnsi="Times New Roman"/>
                <w:sz w:val="24"/>
                <w:szCs w:val="24"/>
              </w:rPr>
            </w:pPr>
            <w:r w:rsidRPr="0018081F">
              <w:rPr>
                <w:rFonts w:ascii="Times New Roman" w:hAnsi="Times New Roman"/>
                <w:sz w:val="24"/>
                <w:szCs w:val="24"/>
              </w:rPr>
              <w:t xml:space="preserve">Срок поставки: </w:t>
            </w:r>
            <w:r w:rsidRPr="0018081F">
              <w:rPr>
                <w:rFonts w:ascii="Times New Roman" w:hAnsi="Times New Roman"/>
                <w:sz w:val="24"/>
                <w:szCs w:val="24"/>
                <w:u w:val="single"/>
              </w:rPr>
              <w:t>уточняйте</w:t>
            </w:r>
          </w:p>
        </w:tc>
      </w:tr>
      <w:tr w:rsidR="00CE0AC6" w:rsidTr="009A2AD9">
        <w:tc>
          <w:tcPr>
            <w:tcW w:w="11532" w:type="dxa"/>
            <w:gridSpan w:val="5"/>
          </w:tcPr>
          <w:p w:rsidR="00CE0AC6" w:rsidRPr="0018081F" w:rsidRDefault="00CE0AC6" w:rsidP="00C307C1">
            <w:pPr>
              <w:rPr>
                <w:rFonts w:ascii="Times New Roman" w:hAnsi="Times New Roman"/>
                <w:sz w:val="24"/>
                <w:szCs w:val="24"/>
              </w:rPr>
            </w:pPr>
            <w:r w:rsidRPr="0018081F">
              <w:rPr>
                <w:rFonts w:ascii="Times New Roman" w:hAnsi="Times New Roman"/>
                <w:sz w:val="24"/>
                <w:szCs w:val="24"/>
              </w:rPr>
              <w:t xml:space="preserve">Базис поставки: г. Ярославль </w:t>
            </w:r>
          </w:p>
        </w:tc>
      </w:tr>
      <w:tr w:rsidR="00CE0AC6" w:rsidTr="009A2AD9">
        <w:tc>
          <w:tcPr>
            <w:tcW w:w="11532" w:type="dxa"/>
            <w:gridSpan w:val="5"/>
          </w:tcPr>
          <w:p w:rsidR="00CE0AC6" w:rsidRPr="0018081F" w:rsidRDefault="00CE0AC6" w:rsidP="00C307C1">
            <w:pPr>
              <w:rPr>
                <w:rFonts w:ascii="Times New Roman" w:hAnsi="Times New Roman"/>
                <w:sz w:val="24"/>
                <w:szCs w:val="24"/>
              </w:rPr>
            </w:pPr>
            <w:r w:rsidRPr="0018081F">
              <w:rPr>
                <w:rFonts w:ascii="Times New Roman" w:hAnsi="Times New Roman"/>
                <w:sz w:val="24"/>
                <w:szCs w:val="24"/>
              </w:rPr>
              <w:t>Гарантия: 12 месяцев</w:t>
            </w:r>
          </w:p>
        </w:tc>
      </w:tr>
      <w:tr w:rsidR="00CE0AC6" w:rsidTr="009A2AD9">
        <w:tc>
          <w:tcPr>
            <w:tcW w:w="5896" w:type="dxa"/>
            <w:gridSpan w:val="2"/>
          </w:tcPr>
          <w:p w:rsidR="00CE0AC6" w:rsidRDefault="00CE0AC6" w:rsidP="00C307C1">
            <w:pPr>
              <w:jc w:val="both"/>
              <w:rPr>
                <w:rFonts w:cs="Calibri"/>
                <w:color w:val="000000"/>
                <w:sz w:val="28"/>
              </w:rPr>
            </w:pPr>
          </w:p>
        </w:tc>
        <w:tc>
          <w:tcPr>
            <w:tcW w:w="2472" w:type="dxa"/>
            <w:gridSpan w:val="2"/>
          </w:tcPr>
          <w:p w:rsidR="00CE0AC6" w:rsidRDefault="00CE0AC6" w:rsidP="00C307C1">
            <w:pPr>
              <w:jc w:val="both"/>
              <w:rPr>
                <w:rFonts w:cs="Calibri"/>
                <w:color w:val="000000"/>
                <w:sz w:val="28"/>
              </w:rPr>
            </w:pPr>
            <w:r w:rsidRPr="00CE0AC6">
              <w:rPr>
                <w:rFonts w:cs="Calibri"/>
                <w:noProof/>
                <w:color w:val="000000"/>
                <w:sz w:val="28"/>
              </w:rPr>
              <w:drawing>
                <wp:inline distT="0" distB="0" distL="0" distR="0" wp14:anchorId="34733886" wp14:editId="434C2D45">
                  <wp:extent cx="1265012" cy="1381125"/>
                  <wp:effectExtent l="19050" t="0" r="0" b="0"/>
                  <wp:docPr id="8" name="Рисунок 5" descr="S:\РЕКЛАМА\Сапрыкина\Дорожке\награды и патенты\итог\ГринМе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РЕКЛАМА\Сапрыкина\Дорожке\награды и патенты\итог\ГринМе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979" cy="1383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:rsidR="00CE0AC6" w:rsidRDefault="00CE0AC6" w:rsidP="00C307C1">
            <w:pPr>
              <w:jc w:val="both"/>
              <w:rPr>
                <w:rFonts w:cs="Calibri"/>
                <w:color w:val="000000"/>
                <w:sz w:val="28"/>
              </w:rPr>
            </w:pPr>
            <w:r w:rsidRPr="00CE0AC6">
              <w:rPr>
                <w:rFonts w:cs="Calibri"/>
                <w:noProof/>
                <w:color w:val="000000"/>
                <w:sz w:val="28"/>
              </w:rPr>
              <w:drawing>
                <wp:inline distT="0" distB="0" distL="0" distR="0" wp14:anchorId="5C717992" wp14:editId="0851B726">
                  <wp:extent cx="1437100" cy="1323975"/>
                  <wp:effectExtent l="19050" t="0" r="0" b="0"/>
                  <wp:docPr id="7" name="Рисунок 6" descr="S:\РЕКЛАМА\Сапрыкина\Дорожке\награды и патенты\итог\ГринМе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РЕКЛАМА\Сапрыкина\Дорожке\награды и патенты\итог\ГринМе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906" cy="1327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486" w:rsidRDefault="00456486" w:rsidP="00CE0AC6">
      <w:pPr>
        <w:jc w:val="both"/>
        <w:rPr>
          <w:rFonts w:cs="Calibri"/>
          <w:color w:val="000000"/>
          <w:sz w:val="28"/>
          <w:lang w:val="ru-RU"/>
        </w:rPr>
      </w:pPr>
      <w:r>
        <w:rPr>
          <w:rFonts w:cs="Calibri"/>
          <w:color w:val="000000"/>
          <w:sz w:val="28"/>
        </w:rPr>
        <w:br/>
      </w:r>
    </w:p>
    <w:p w:rsidR="00456486" w:rsidRDefault="00456486">
      <w:pPr>
        <w:rPr>
          <w:rFonts w:cs="Calibri"/>
          <w:color w:val="000000"/>
          <w:sz w:val="28"/>
          <w:lang w:val="ru-RU"/>
        </w:rPr>
      </w:pPr>
      <w:r>
        <w:rPr>
          <w:rFonts w:cs="Calibri"/>
          <w:color w:val="000000"/>
          <w:sz w:val="28"/>
          <w:lang w:val="ru-RU"/>
        </w:rPr>
        <w:br w:type="page"/>
      </w:r>
    </w:p>
    <w:p w:rsidR="007C4207" w:rsidRDefault="007C4207" w:rsidP="00CE0AC6">
      <w:pPr>
        <w:jc w:val="both"/>
        <w:rPr>
          <w:rFonts w:cs="Calibri"/>
          <w:color w:val="000000"/>
          <w:sz w:val="28"/>
          <w:lang w:val="ru-RU"/>
        </w:rPr>
      </w:pPr>
    </w:p>
    <w:tbl>
      <w:tblPr>
        <w:tblStyle w:val="aa"/>
        <w:tblW w:w="11056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74"/>
        <w:gridCol w:w="2433"/>
        <w:gridCol w:w="900"/>
        <w:gridCol w:w="3249"/>
      </w:tblGrid>
      <w:tr w:rsidR="00254474" w:rsidRPr="00A35102" w:rsidTr="009F4F70">
        <w:tc>
          <w:tcPr>
            <w:tcW w:w="11056" w:type="dxa"/>
            <w:gridSpan w:val="4"/>
          </w:tcPr>
          <w:p w:rsidR="0004726F" w:rsidRPr="0004726F" w:rsidRDefault="0004726F" w:rsidP="0004726F">
            <w:pPr>
              <w:pStyle w:val="110"/>
              <w:tabs>
                <w:tab w:val="left" w:pos="7938"/>
              </w:tabs>
              <w:ind w:left="567" w:right="283"/>
              <w:jc w:val="center"/>
              <w:rPr>
                <w:rFonts w:ascii="Times New Roman" w:hAnsi="Times New Roman"/>
                <w:spacing w:val="5"/>
                <w:w w:val="105"/>
              </w:rPr>
            </w:pPr>
            <w:r w:rsidRPr="0004726F">
              <w:rPr>
                <w:rFonts w:ascii="Times New Roman" w:hAnsi="Times New Roman"/>
                <w:spacing w:val="5"/>
                <w:w w:val="105"/>
              </w:rPr>
              <w:t>Измельчитель веток и сучьев</w:t>
            </w:r>
          </w:p>
          <w:p w:rsidR="00254474" w:rsidRPr="00254474" w:rsidRDefault="0004726F" w:rsidP="00456486">
            <w:pPr>
              <w:tabs>
                <w:tab w:val="left" w:pos="7938"/>
              </w:tabs>
              <w:spacing w:before="107"/>
              <w:ind w:left="567" w:right="283"/>
              <w:jc w:val="center"/>
              <w:rPr>
                <w:rFonts w:cs="Calibri"/>
                <w:sz w:val="24"/>
                <w:szCs w:val="24"/>
              </w:rPr>
            </w:pPr>
            <w:r w:rsidRPr="0004726F">
              <w:rPr>
                <w:rFonts w:ascii="Times New Roman" w:hAnsi="Times New Roman"/>
                <w:spacing w:val="5"/>
                <w:w w:val="105"/>
                <w:sz w:val="24"/>
                <w:szCs w:val="24"/>
              </w:rPr>
              <w:t xml:space="preserve"> </w:t>
            </w:r>
            <w:proofErr w:type="spellStart"/>
            <w:r w:rsidRPr="0004726F">
              <w:rPr>
                <w:rFonts w:ascii="Times New Roman" w:hAnsi="Times New Roman"/>
                <w:spacing w:val="5"/>
                <w:w w:val="105"/>
                <w:sz w:val="24"/>
                <w:szCs w:val="24"/>
              </w:rPr>
              <w:t>ChipMaster</w:t>
            </w:r>
            <w:proofErr w:type="spellEnd"/>
            <w:r w:rsidRPr="0004726F">
              <w:rPr>
                <w:rFonts w:ascii="Times New Roman" w:hAnsi="Times New Roman"/>
                <w:spacing w:val="5"/>
                <w:w w:val="105"/>
                <w:sz w:val="24"/>
                <w:szCs w:val="24"/>
              </w:rPr>
              <w:t xml:space="preserve"> 220</w:t>
            </w:r>
          </w:p>
        </w:tc>
      </w:tr>
      <w:tr w:rsidR="001F30C3" w:rsidRPr="0004726F" w:rsidTr="009F4F70">
        <w:trPr>
          <w:trHeight w:val="2443"/>
        </w:trPr>
        <w:tc>
          <w:tcPr>
            <w:tcW w:w="11056" w:type="dxa"/>
            <w:gridSpan w:val="4"/>
          </w:tcPr>
          <w:p w:rsidR="001F30C3" w:rsidRPr="00254474" w:rsidRDefault="009A2AD9" w:rsidP="001F30C3">
            <w:pPr>
              <w:jc w:val="center"/>
              <w:rPr>
                <w:rFonts w:cs="Calibri"/>
                <w:sz w:val="28"/>
              </w:rPr>
            </w:pPr>
            <w:r>
              <w:rPr>
                <w:rFonts w:cs="Calibri"/>
                <w:noProof/>
                <w:sz w:val="28"/>
              </w:rPr>
              <w:drawing>
                <wp:inline distT="0" distB="0" distL="0" distR="0" wp14:anchorId="1BDB0F5D" wp14:editId="3DE92745">
                  <wp:extent cx="3887812" cy="1947553"/>
                  <wp:effectExtent l="0" t="0" r="0" b="0"/>
                  <wp:docPr id="13" name="Рисунок 13" descr="S:\Дорожный департамент\Бурундук Мек\greenmech.co.uk\Chipmaster 220\ChipMaster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:\Дорожный департамент\Бурундук Мек\greenmech.co.uk\Chipmaster 220\ChipMaster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413" cy="1951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88E" w:rsidRPr="00A35102" w:rsidTr="009F4F70">
        <w:trPr>
          <w:trHeight w:val="1674"/>
        </w:trPr>
        <w:tc>
          <w:tcPr>
            <w:tcW w:w="4474" w:type="dxa"/>
            <w:vMerge w:val="restart"/>
          </w:tcPr>
          <w:tbl>
            <w:tblPr>
              <w:tblStyle w:val="TableNormal"/>
              <w:tblW w:w="42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438"/>
              <w:gridCol w:w="1843"/>
            </w:tblGrid>
            <w:tr w:rsidR="009F4F70" w:rsidRPr="0004726F" w:rsidTr="009F4F70">
              <w:trPr>
                <w:trHeight w:hRule="exact" w:val="510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119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Chip Master 220</w:t>
                  </w:r>
                </w:p>
              </w:tc>
            </w:tr>
            <w:tr w:rsidR="009F4F70" w:rsidRPr="0004726F" w:rsidTr="009F4F70">
              <w:trPr>
                <w:trHeight w:hRule="exact" w:val="26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38"/>
                    <w:ind w:left="165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То</w:t>
                  </w:r>
                  <w:r w:rsidRPr="0004726F">
                    <w:rPr>
                      <w:rFonts w:ascii="Times New Roman" w:hAnsi="Times New Roman" w:cs="Times New Roman"/>
                      <w:spacing w:val="1"/>
                      <w:sz w:val="18"/>
                      <w:szCs w:val="18"/>
                    </w:rPr>
                    <w:t>лщина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pacing w:val="26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pacing w:val="1"/>
                      <w:sz w:val="18"/>
                      <w:szCs w:val="18"/>
                    </w:rPr>
                    <w:t>ветки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38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w w:val="105"/>
                      <w:sz w:val="18"/>
                      <w:szCs w:val="18"/>
                    </w:rPr>
                    <w:t>220</w:t>
                  </w:r>
                  <w:r w:rsidRPr="0004726F">
                    <w:rPr>
                      <w:rFonts w:ascii="Times New Roman" w:hAnsi="Times New Roman" w:cs="Times New Roman"/>
                      <w:spacing w:val="-19"/>
                      <w:w w:val="105"/>
                      <w:sz w:val="18"/>
                      <w:szCs w:val="18"/>
                    </w:rPr>
                    <w:t xml:space="preserve"> </w:t>
                  </w:r>
                  <w:r w:rsidRPr="0004726F">
                    <w:rPr>
                      <w:rFonts w:ascii="Times New Roman" w:hAnsi="Times New Roman" w:cs="Times New Roman"/>
                      <w:w w:val="105"/>
                      <w:sz w:val="18"/>
                      <w:szCs w:val="18"/>
                    </w:rPr>
                    <w:t>mm</w:t>
                  </w:r>
                </w:p>
              </w:tc>
            </w:tr>
            <w:tr w:rsidR="009F4F70" w:rsidRPr="0004726F" w:rsidTr="009F4F70">
              <w:trPr>
                <w:trHeight w:hRule="exact" w:val="26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38"/>
                    <w:ind w:left="164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Производитель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04726F">
                    <w:rPr>
                      <w:rFonts w:ascii="Times New Roman" w:hAnsi="Times New Roman" w:cs="Times New Roman"/>
                      <w:spacing w:val="22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pacing w:val="1"/>
                      <w:sz w:val="18"/>
                      <w:szCs w:val="18"/>
                    </w:rPr>
                    <w:t>двигателя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line="215" w:lineRule="exact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w w:val="105"/>
                      <w:sz w:val="18"/>
                      <w:szCs w:val="18"/>
                    </w:rPr>
                    <w:t>Isuzu</w:t>
                  </w:r>
                </w:p>
              </w:tc>
            </w:tr>
            <w:tr w:rsidR="009F4F70" w:rsidRPr="0004726F" w:rsidTr="009F4F70">
              <w:trPr>
                <w:trHeight w:hRule="exact" w:val="26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38"/>
                    <w:ind w:left="164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pacing w:val="1"/>
                      <w:sz w:val="18"/>
                      <w:szCs w:val="18"/>
                    </w:rPr>
                    <w:t>Мощность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pacing w:val="34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pacing w:val="1"/>
                      <w:sz w:val="18"/>
                      <w:szCs w:val="18"/>
                    </w:rPr>
                    <w:t>двигателя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30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50</w:t>
                  </w:r>
                  <w:r w:rsidRPr="0004726F">
                    <w:rPr>
                      <w:rFonts w:ascii="Times New Roman" w:hAnsi="Times New Roman" w:cs="Times New Roman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л.с</w:t>
                  </w:r>
                  <w:proofErr w:type="spellEnd"/>
                </w:p>
              </w:tc>
            </w:tr>
            <w:tr w:rsidR="009F4F70" w:rsidRPr="0004726F" w:rsidTr="009F4F70">
              <w:trPr>
                <w:trHeight w:hRule="exact" w:val="26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38"/>
                    <w:ind w:left="164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</w:rPr>
                    <w:t>Топливо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4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Дизель</w:t>
                  </w:r>
                  <w:proofErr w:type="spellEnd"/>
                </w:p>
              </w:tc>
            </w:tr>
            <w:tr w:rsidR="009F4F70" w:rsidRPr="0004726F" w:rsidTr="009F4F70">
              <w:trPr>
                <w:trHeight w:hRule="exact" w:val="26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21"/>
                    <w:ind w:left="184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pacing w:val="-1"/>
                      <w:w w:val="105"/>
                      <w:sz w:val="18"/>
                      <w:szCs w:val="18"/>
                    </w:rPr>
                    <w:t>Счетчик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pacing w:val="-22"/>
                      <w:w w:val="105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pacing w:val="-1"/>
                      <w:w w:val="105"/>
                      <w:sz w:val="18"/>
                      <w:szCs w:val="18"/>
                    </w:rPr>
                    <w:t>моточасов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23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w w:val="105"/>
                      <w:sz w:val="18"/>
                      <w:szCs w:val="18"/>
                    </w:rPr>
                    <w:t>Есть</w:t>
                  </w:r>
                  <w:proofErr w:type="spellEnd"/>
                </w:p>
              </w:tc>
            </w:tr>
            <w:tr w:rsidR="009F4F70" w:rsidRPr="0004726F" w:rsidTr="009F4F70">
              <w:trPr>
                <w:trHeight w:hRule="exact" w:val="26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38"/>
                    <w:ind w:left="163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Тип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pacing w:val="33"/>
                      <w:sz w:val="18"/>
                      <w:szCs w:val="18"/>
                    </w:rPr>
                    <w:t xml:space="preserve"> </w:t>
                  </w:r>
                  <w:r w:rsidRPr="0004726F">
                    <w:rPr>
                      <w:rFonts w:ascii="Times New Roman" w:hAnsi="Times New Roman" w:cs="Times New Roman"/>
                      <w:spacing w:val="1"/>
                      <w:sz w:val="18"/>
                      <w:szCs w:val="18"/>
                    </w:rPr>
                    <w:t>измельчителя</w:t>
                  </w:r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31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Дисковый</w:t>
                  </w:r>
                  <w:proofErr w:type="spellEnd"/>
                </w:p>
              </w:tc>
            </w:tr>
            <w:tr w:rsidR="009F4F70" w:rsidRPr="0004726F" w:rsidTr="009F4F70">
              <w:trPr>
                <w:trHeight w:hRule="exact" w:val="25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47" w:line="201" w:lineRule="exact"/>
                    <w:ind w:left="163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pacing w:val="1"/>
                      <w:sz w:val="18"/>
                      <w:szCs w:val="18"/>
                    </w:rPr>
                    <w:t>Ножей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32" w:line="216" w:lineRule="exact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6</w:t>
                  </w:r>
                </w:p>
              </w:tc>
            </w:tr>
            <w:tr w:rsidR="009F4F70" w:rsidRPr="0004726F" w:rsidTr="009F4F70">
              <w:trPr>
                <w:trHeight w:hRule="exact" w:val="264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18"/>
                    <w:ind w:left="162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Производительность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,</w:t>
                  </w:r>
                  <w:r w:rsidRPr="0004726F">
                    <w:rPr>
                      <w:rFonts w:ascii="Times New Roman" w:hAnsi="Times New Roman" w:cs="Times New Roman"/>
                      <w:spacing w:val="3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тн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/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час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14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7</w:t>
                  </w:r>
                </w:p>
              </w:tc>
            </w:tr>
            <w:tr w:rsidR="009F4F70" w:rsidRPr="0004726F" w:rsidTr="009F4F70">
              <w:trPr>
                <w:trHeight w:hRule="exact" w:val="264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18"/>
                    <w:ind w:left="162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Топливный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pacing w:val="14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бак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12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44</w:t>
                  </w:r>
                  <w:r w:rsidRPr="0004726F">
                    <w:rPr>
                      <w:rFonts w:ascii="Times New Roman" w:hAnsi="Times New Roman" w:cs="Times New Roman"/>
                      <w:spacing w:val="-3"/>
                      <w:sz w:val="18"/>
                      <w:szCs w:val="18"/>
                    </w:rPr>
                    <w:t xml:space="preserve"> </w:t>
                  </w:r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л</w:t>
                  </w:r>
                </w:p>
              </w:tc>
            </w:tr>
            <w:tr w:rsidR="009F4F70" w:rsidRPr="0004726F" w:rsidTr="009F4F70">
              <w:trPr>
                <w:trHeight w:hRule="exact" w:val="26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10"/>
                    <w:ind w:left="162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Система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pacing w:val="15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защиты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50" w:line="209" w:lineRule="exact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No</w:t>
                  </w:r>
                  <w:r w:rsidRPr="0004726F">
                    <w:rPr>
                      <w:rFonts w:ascii="Times New Roman" w:hAnsi="Times New Roman" w:cs="Times New Roman"/>
                      <w:spacing w:val="-3"/>
                      <w:sz w:val="18"/>
                      <w:szCs w:val="18"/>
                    </w:rPr>
                    <w:t xml:space="preserve"> </w:t>
                  </w:r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stress</w:t>
                  </w:r>
                </w:p>
              </w:tc>
            </w:tr>
            <w:tr w:rsidR="009F4F70" w:rsidRPr="0004726F" w:rsidTr="009F4F70">
              <w:trPr>
                <w:trHeight w:hRule="exact" w:val="26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26"/>
                    <w:ind w:left="161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Размер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pacing w:val="1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входного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pacing w:val="1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pacing w:val="1"/>
                      <w:sz w:val="18"/>
                      <w:szCs w:val="18"/>
                    </w:rPr>
                    <w:t>желоба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20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w w:val="105"/>
                      <w:sz w:val="18"/>
                      <w:szCs w:val="18"/>
                    </w:rPr>
                    <w:t>970mm</w:t>
                  </w:r>
                  <w:r w:rsidRPr="0004726F">
                    <w:rPr>
                      <w:rFonts w:ascii="Times New Roman" w:hAnsi="Times New Roman" w:cs="Times New Roman"/>
                      <w:spacing w:val="-19"/>
                      <w:w w:val="105"/>
                      <w:sz w:val="18"/>
                      <w:szCs w:val="18"/>
                    </w:rPr>
                    <w:t xml:space="preserve"> </w:t>
                  </w:r>
                  <w:r w:rsidRPr="0004726F">
                    <w:rPr>
                      <w:rFonts w:ascii="Times New Roman" w:hAnsi="Times New Roman" w:cs="Times New Roman"/>
                      <w:w w:val="105"/>
                      <w:sz w:val="18"/>
                      <w:szCs w:val="18"/>
                    </w:rPr>
                    <w:t>x</w:t>
                  </w:r>
                  <w:r w:rsidRPr="0004726F">
                    <w:rPr>
                      <w:rFonts w:ascii="Times New Roman" w:hAnsi="Times New Roman" w:cs="Times New Roman"/>
                      <w:spacing w:val="-18"/>
                      <w:w w:val="105"/>
                      <w:sz w:val="18"/>
                      <w:szCs w:val="18"/>
                    </w:rPr>
                    <w:t xml:space="preserve"> </w:t>
                  </w:r>
                  <w:r w:rsidRPr="0004726F">
                    <w:rPr>
                      <w:rFonts w:ascii="Times New Roman" w:hAnsi="Times New Roman" w:cs="Times New Roman"/>
                      <w:w w:val="105"/>
                      <w:sz w:val="18"/>
                      <w:szCs w:val="18"/>
                    </w:rPr>
                    <w:t>790mm</w:t>
                  </w:r>
                </w:p>
              </w:tc>
            </w:tr>
            <w:tr w:rsidR="009F4F70" w:rsidRPr="0004726F" w:rsidTr="009F4F70">
              <w:trPr>
                <w:trHeight w:hRule="exact" w:val="26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26"/>
                    <w:ind w:left="16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Размер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pacing w:val="14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входного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pacing w:val="14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окна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20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w w:val="105"/>
                      <w:sz w:val="18"/>
                      <w:szCs w:val="18"/>
                    </w:rPr>
                    <w:t>230mm</w:t>
                  </w:r>
                  <w:r w:rsidRPr="0004726F">
                    <w:rPr>
                      <w:rFonts w:ascii="Times New Roman" w:hAnsi="Times New Roman" w:cs="Times New Roman"/>
                      <w:spacing w:val="-19"/>
                      <w:w w:val="105"/>
                      <w:sz w:val="18"/>
                      <w:szCs w:val="18"/>
                    </w:rPr>
                    <w:t xml:space="preserve"> </w:t>
                  </w:r>
                  <w:r w:rsidRPr="0004726F">
                    <w:rPr>
                      <w:rFonts w:ascii="Times New Roman" w:hAnsi="Times New Roman" w:cs="Times New Roman"/>
                      <w:w w:val="105"/>
                      <w:sz w:val="18"/>
                      <w:szCs w:val="18"/>
                    </w:rPr>
                    <w:t>x</w:t>
                  </w:r>
                  <w:r w:rsidRPr="0004726F">
                    <w:rPr>
                      <w:rFonts w:ascii="Times New Roman" w:hAnsi="Times New Roman" w:cs="Times New Roman"/>
                      <w:spacing w:val="-18"/>
                      <w:w w:val="105"/>
                      <w:sz w:val="18"/>
                      <w:szCs w:val="18"/>
                    </w:rPr>
                    <w:t xml:space="preserve"> </w:t>
                  </w:r>
                  <w:r w:rsidRPr="0004726F">
                    <w:rPr>
                      <w:rFonts w:ascii="Times New Roman" w:hAnsi="Times New Roman" w:cs="Times New Roman"/>
                      <w:w w:val="105"/>
                      <w:sz w:val="18"/>
                      <w:szCs w:val="18"/>
                    </w:rPr>
                    <w:t>230mm</w:t>
                  </w:r>
                </w:p>
              </w:tc>
            </w:tr>
            <w:tr w:rsidR="009F4F70" w:rsidRPr="0004726F" w:rsidTr="009F4F70">
              <w:trPr>
                <w:trHeight w:hRule="exact" w:val="26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26"/>
                    <w:ind w:left="16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pacing w:val="1"/>
                      <w:sz w:val="18"/>
                      <w:szCs w:val="18"/>
                    </w:rPr>
                    <w:t>Д</w:t>
                  </w:r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альность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pacing w:val="17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pacing w:val="1"/>
                      <w:sz w:val="18"/>
                      <w:szCs w:val="18"/>
                    </w:rPr>
                    <w:t>вылета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pacing w:val="17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pacing w:val="2"/>
                      <w:sz w:val="18"/>
                      <w:szCs w:val="18"/>
                    </w:rPr>
                    <w:t>щепы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40" w:line="219" w:lineRule="exact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Регулируемая</w:t>
                  </w:r>
                  <w:proofErr w:type="spellEnd"/>
                  <w:r w:rsidRPr="0004726F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,</w:t>
                  </w:r>
                  <w:r w:rsidRPr="0004726F">
                    <w:rPr>
                      <w:rFonts w:ascii="Times New Roman" w:eastAsia="Calibri" w:hAnsi="Times New Roman" w:cs="Times New Roman"/>
                      <w:spacing w:val="6"/>
                      <w:sz w:val="18"/>
                      <w:szCs w:val="18"/>
                    </w:rPr>
                    <w:t xml:space="preserve"> </w:t>
                  </w:r>
                  <w:r w:rsidRPr="0004726F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280°</w:t>
                  </w:r>
                </w:p>
              </w:tc>
            </w:tr>
            <w:tr w:rsidR="009F4F70" w:rsidRPr="0004726F" w:rsidTr="009F4F70">
              <w:trPr>
                <w:trHeight w:hRule="exact" w:val="27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36"/>
                    <w:ind w:left="159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</w:rPr>
                    <w:t>Сцепление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28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w w:val="105"/>
                      <w:sz w:val="18"/>
                      <w:szCs w:val="18"/>
                    </w:rPr>
                    <w:t>Есть</w:t>
                  </w:r>
                  <w:proofErr w:type="spellEnd"/>
                </w:p>
              </w:tc>
            </w:tr>
            <w:tr w:rsidR="009F4F70" w:rsidRPr="0004726F" w:rsidTr="009F4F70">
              <w:trPr>
                <w:trHeight w:hRule="exact" w:val="27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36"/>
                    <w:ind w:left="159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pacing w:val="2"/>
                      <w:sz w:val="18"/>
                      <w:szCs w:val="18"/>
                    </w:rPr>
                    <w:t>Длина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36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4034mm</w:t>
                  </w:r>
                </w:p>
              </w:tc>
            </w:tr>
            <w:tr w:rsidR="009F4F70" w:rsidRPr="0004726F" w:rsidTr="009F4F70">
              <w:trPr>
                <w:trHeight w:hRule="exact" w:val="26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27"/>
                    <w:ind w:left="158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pacing w:val="2"/>
                      <w:sz w:val="18"/>
                      <w:szCs w:val="18"/>
                    </w:rPr>
                    <w:t>Ш</w:t>
                  </w:r>
                  <w:r w:rsidRPr="0004726F">
                    <w:rPr>
                      <w:rFonts w:ascii="Times New Roman" w:hAnsi="Times New Roman" w:cs="Times New Roman"/>
                      <w:spacing w:val="1"/>
                      <w:sz w:val="18"/>
                      <w:szCs w:val="18"/>
                    </w:rPr>
                    <w:t>ирина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27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1440mm</w:t>
                  </w:r>
                </w:p>
              </w:tc>
            </w:tr>
            <w:tr w:rsidR="009F4F70" w:rsidRPr="0004726F" w:rsidTr="009F4F70">
              <w:trPr>
                <w:trHeight w:hRule="exact" w:val="26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27"/>
                    <w:ind w:left="158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Высота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27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2500mm</w:t>
                  </w:r>
                </w:p>
              </w:tc>
            </w:tr>
            <w:tr w:rsidR="009F4F70" w:rsidRPr="0004726F" w:rsidTr="009F4F70">
              <w:trPr>
                <w:trHeight w:hRule="exact" w:val="26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27"/>
                    <w:ind w:left="158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pacing w:val="-1"/>
                      <w:sz w:val="18"/>
                      <w:szCs w:val="18"/>
                    </w:rPr>
                    <w:t>Вес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27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w w:val="105"/>
                      <w:sz w:val="18"/>
                      <w:szCs w:val="18"/>
                    </w:rPr>
                    <w:t>1600kg</w:t>
                  </w:r>
                </w:p>
              </w:tc>
            </w:tr>
            <w:tr w:rsidR="009F4F70" w:rsidRPr="0004726F" w:rsidTr="009F4F70">
              <w:trPr>
                <w:trHeight w:hRule="exact" w:val="279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36"/>
                    <w:ind w:left="157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Звуковое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pacing w:val="3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pacing w:val="2"/>
                      <w:sz w:val="18"/>
                      <w:szCs w:val="18"/>
                    </w:rPr>
                    <w:t>давление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36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92dB(A)</w:t>
                  </w:r>
                </w:p>
              </w:tc>
            </w:tr>
            <w:tr w:rsidR="009F4F70" w:rsidRPr="0004726F" w:rsidTr="009F4F70">
              <w:trPr>
                <w:trHeight w:hRule="exact" w:val="558"/>
              </w:trPr>
              <w:tc>
                <w:tcPr>
                  <w:tcW w:w="2438" w:type="dxa"/>
                </w:tcPr>
                <w:p w:rsidR="009F4F70" w:rsidRPr="0004726F" w:rsidRDefault="009F4F70" w:rsidP="009F4F70">
                  <w:pPr>
                    <w:pStyle w:val="TableParagraph"/>
                    <w:spacing w:before="29"/>
                    <w:ind w:left="157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Гарантийный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04726F">
                    <w:rPr>
                      <w:rFonts w:ascii="Times New Roman" w:hAnsi="Times New Roman" w:cs="Times New Roman"/>
                      <w:spacing w:val="1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pacing w:val="1"/>
                      <w:sz w:val="18"/>
                      <w:szCs w:val="18"/>
                    </w:rPr>
                    <w:t>период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9F4F70" w:rsidRPr="0004726F" w:rsidRDefault="009F4F70" w:rsidP="009F4F70">
                  <w:pPr>
                    <w:pStyle w:val="TableParagraph"/>
                    <w:spacing w:before="47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3</w:t>
                  </w:r>
                  <w:r w:rsidRPr="0004726F">
                    <w:rPr>
                      <w:rFonts w:ascii="Times New Roman" w:hAnsi="Times New Roman" w:cs="Times New Roman"/>
                      <w:spacing w:val="5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года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pacing w:val="6"/>
                      <w:sz w:val="18"/>
                      <w:szCs w:val="18"/>
                    </w:rPr>
                    <w:t xml:space="preserve"> </w:t>
                  </w:r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(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от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pacing w:val="6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завода-производителя</w:t>
                  </w:r>
                  <w:proofErr w:type="spellEnd"/>
                  <w:r w:rsidRPr="0004726F">
                    <w:rPr>
                      <w:rFonts w:ascii="Times New Roman" w:hAnsi="Times New Roman" w:cs="Times New Roman"/>
                      <w:sz w:val="18"/>
                      <w:szCs w:val="18"/>
                    </w:rPr>
                    <w:t>)</w:t>
                  </w:r>
                </w:p>
              </w:tc>
            </w:tr>
          </w:tbl>
          <w:p w:rsidR="007D288E" w:rsidRPr="00382159" w:rsidRDefault="007D288E" w:rsidP="00CE0AC6">
            <w:pPr>
              <w:jc w:val="both"/>
              <w:rPr>
                <w:rFonts w:cs="Calibri"/>
                <w:b/>
                <w:color w:val="000000"/>
                <w:sz w:val="28"/>
              </w:rPr>
            </w:pPr>
          </w:p>
        </w:tc>
        <w:tc>
          <w:tcPr>
            <w:tcW w:w="2433" w:type="dxa"/>
            <w:vMerge w:val="restart"/>
          </w:tcPr>
          <w:p w:rsidR="007D288E" w:rsidRPr="00382159" w:rsidRDefault="007D288E" w:rsidP="00CE0AC6">
            <w:pPr>
              <w:jc w:val="both"/>
              <w:rPr>
                <w:rFonts w:cs="Calibri"/>
                <w:b/>
                <w:color w:val="000000"/>
                <w:sz w:val="28"/>
              </w:rPr>
            </w:pPr>
            <w:r w:rsidRPr="008C12A9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object w:dxaOrig="2175" w:dyaOrig="5820">
                <v:shape id="_x0000_i1026" type="#_x0000_t75" style="width:98.5pt;height:262.2pt" o:ole="">
                  <v:imagedata r:id="rId17" o:title=""/>
                </v:shape>
                <o:OLEObject Type="Embed" ProgID="PBrush" ShapeID="_x0000_i1026" DrawAspect="Content" ObjectID="_1645349643" r:id="rId18"/>
              </w:object>
            </w:r>
          </w:p>
        </w:tc>
        <w:tc>
          <w:tcPr>
            <w:tcW w:w="4149" w:type="dxa"/>
            <w:gridSpan w:val="2"/>
          </w:tcPr>
          <w:p w:rsidR="007D288E" w:rsidRDefault="00456486" w:rsidP="003A7207">
            <w:pPr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652EFD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object w:dxaOrig="3075" w:dyaOrig="1905">
                <v:shape id="_x0000_i1027" type="#_x0000_t75" style="width:153.5pt;height:95.75pt" o:ole="">
                  <v:imagedata r:id="rId19" o:title=""/>
                </v:shape>
                <o:OLEObject Type="Embed" ProgID="PBrush" ShapeID="_x0000_i1027" DrawAspect="Content" ObjectID="_1645349644" r:id="rId20"/>
              </w:object>
            </w:r>
          </w:p>
          <w:p w:rsidR="00456486" w:rsidRPr="00456486" w:rsidRDefault="00456486" w:rsidP="003A7207">
            <w:pPr>
              <w:jc w:val="both"/>
              <w:rPr>
                <w:rFonts w:cs="Calibri"/>
                <w:b/>
                <w:color w:val="000000"/>
                <w:sz w:val="28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Расположение ножей на роторе веерное</w:t>
            </w:r>
          </w:p>
        </w:tc>
      </w:tr>
      <w:tr w:rsidR="007D288E" w:rsidRPr="00A35102" w:rsidTr="009F4F70">
        <w:trPr>
          <w:trHeight w:val="1965"/>
        </w:trPr>
        <w:tc>
          <w:tcPr>
            <w:tcW w:w="4474" w:type="dxa"/>
            <w:vMerge/>
          </w:tcPr>
          <w:p w:rsidR="007D288E" w:rsidRDefault="007D288E" w:rsidP="003A7207"/>
        </w:tc>
        <w:tc>
          <w:tcPr>
            <w:tcW w:w="2433" w:type="dxa"/>
            <w:vMerge/>
          </w:tcPr>
          <w:p w:rsidR="007D288E" w:rsidRDefault="007D288E" w:rsidP="00CE0AC6">
            <w:pPr>
              <w:jc w:val="both"/>
            </w:pPr>
          </w:p>
        </w:tc>
        <w:tc>
          <w:tcPr>
            <w:tcW w:w="4149" w:type="dxa"/>
            <w:gridSpan w:val="2"/>
          </w:tcPr>
          <w:p w:rsidR="007D288E" w:rsidRDefault="00456486" w:rsidP="003A7207">
            <w:pPr>
              <w:jc w:val="both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4AB204A" wp14:editId="44029285">
                  <wp:extent cx="2314637" cy="1483288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268" cy="1483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6486" w:rsidRDefault="00456486" w:rsidP="003A7207">
            <w:pPr>
              <w:jc w:val="both"/>
            </w:pPr>
            <w:r>
              <w:t>Отличный доступ к двигателю</w:t>
            </w:r>
          </w:p>
          <w:p w:rsidR="00456486" w:rsidRPr="00456486" w:rsidRDefault="00456486" w:rsidP="003A7207">
            <w:pPr>
              <w:jc w:val="both"/>
            </w:pPr>
            <w:r>
              <w:t>Невероятно надежная система сцепления</w:t>
            </w:r>
          </w:p>
        </w:tc>
      </w:tr>
      <w:tr w:rsidR="007D288E" w:rsidRPr="00A35102" w:rsidTr="009F4F70">
        <w:trPr>
          <w:trHeight w:val="1049"/>
        </w:trPr>
        <w:tc>
          <w:tcPr>
            <w:tcW w:w="4474" w:type="dxa"/>
            <w:vMerge/>
          </w:tcPr>
          <w:p w:rsidR="007D288E" w:rsidRDefault="007D288E" w:rsidP="003A7207"/>
        </w:tc>
        <w:tc>
          <w:tcPr>
            <w:tcW w:w="2433" w:type="dxa"/>
            <w:vMerge/>
          </w:tcPr>
          <w:p w:rsidR="007D288E" w:rsidRDefault="007D288E" w:rsidP="00CE0AC6">
            <w:pPr>
              <w:jc w:val="both"/>
            </w:pPr>
          </w:p>
        </w:tc>
        <w:tc>
          <w:tcPr>
            <w:tcW w:w="4149" w:type="dxa"/>
            <w:gridSpan w:val="2"/>
          </w:tcPr>
          <w:p w:rsidR="007D288E" w:rsidRDefault="007D288E" w:rsidP="003A7207">
            <w:pPr>
              <w:jc w:val="both"/>
            </w:pPr>
          </w:p>
        </w:tc>
      </w:tr>
      <w:tr w:rsidR="004F2C86" w:rsidRPr="00A35102" w:rsidTr="009F4F70">
        <w:trPr>
          <w:trHeight w:val="2505"/>
        </w:trPr>
        <w:tc>
          <w:tcPr>
            <w:tcW w:w="4474" w:type="dxa"/>
            <w:vMerge/>
          </w:tcPr>
          <w:p w:rsidR="004F2C86" w:rsidRDefault="004F2C86" w:rsidP="003A7207"/>
        </w:tc>
        <w:tc>
          <w:tcPr>
            <w:tcW w:w="3333" w:type="dxa"/>
            <w:gridSpan w:val="2"/>
            <w:vMerge w:val="restart"/>
          </w:tcPr>
          <w:p w:rsidR="004F2C86" w:rsidRDefault="00456486" w:rsidP="00CE0AC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03BD9C9" wp14:editId="531EDCC5">
                  <wp:extent cx="2017145" cy="1448789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262" cy="146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</w:tcPr>
          <w:p w:rsidR="004F2C86" w:rsidRDefault="009F4F70" w:rsidP="009F4F70">
            <w:pPr>
              <w:jc w:val="both"/>
            </w:pPr>
            <w:r>
              <w:t xml:space="preserve">Многоуровневая фильтрация охлаждающего воздуха (в </w:t>
            </w:r>
            <w:proofErr w:type="spellStart"/>
            <w:r>
              <w:t>т.ч</w:t>
            </w:r>
            <w:proofErr w:type="spellEnd"/>
            <w:r>
              <w:t>. с</w:t>
            </w:r>
            <w:r w:rsidR="00456486">
              <w:t>етка мелкого сечения</w:t>
            </w:r>
            <w:r>
              <w:t xml:space="preserve">) гарантирует отсутствие перегревов и снижает рутинное обслуживание </w:t>
            </w:r>
          </w:p>
        </w:tc>
      </w:tr>
      <w:tr w:rsidR="004F2C86" w:rsidRPr="00A35102" w:rsidTr="009F4F70">
        <w:trPr>
          <w:trHeight w:val="780"/>
        </w:trPr>
        <w:tc>
          <w:tcPr>
            <w:tcW w:w="4474" w:type="dxa"/>
            <w:vMerge/>
          </w:tcPr>
          <w:p w:rsidR="004F2C86" w:rsidRDefault="004F2C86" w:rsidP="003A7207"/>
        </w:tc>
        <w:tc>
          <w:tcPr>
            <w:tcW w:w="3333" w:type="dxa"/>
            <w:gridSpan w:val="2"/>
            <w:vMerge/>
          </w:tcPr>
          <w:p w:rsidR="004F2C86" w:rsidRDefault="004F2C86" w:rsidP="00CE0AC6">
            <w:pPr>
              <w:jc w:val="both"/>
            </w:pPr>
          </w:p>
        </w:tc>
        <w:tc>
          <w:tcPr>
            <w:tcW w:w="3249" w:type="dxa"/>
          </w:tcPr>
          <w:p w:rsidR="004F2C86" w:rsidRDefault="004F2C86" w:rsidP="00794BA7">
            <w:pPr>
              <w:jc w:val="both"/>
            </w:pPr>
          </w:p>
        </w:tc>
      </w:tr>
    </w:tbl>
    <w:p w:rsidR="007C4207" w:rsidRDefault="007C4207" w:rsidP="00CE0AC6">
      <w:pPr>
        <w:jc w:val="both"/>
        <w:rPr>
          <w:rFonts w:cs="Calibri"/>
          <w:color w:val="000000"/>
          <w:sz w:val="28"/>
          <w:lang w:val="ru-RU"/>
        </w:rPr>
      </w:pPr>
    </w:p>
    <w:p w:rsidR="001916D1" w:rsidRDefault="001916D1" w:rsidP="00CE0AC6">
      <w:pPr>
        <w:jc w:val="both"/>
        <w:rPr>
          <w:rFonts w:cs="Calibri"/>
          <w:color w:val="000000"/>
          <w:sz w:val="28"/>
          <w:lang w:val="ru-RU"/>
        </w:rPr>
      </w:pPr>
    </w:p>
    <w:p w:rsidR="00D14BCA" w:rsidRDefault="00D14BCA" w:rsidP="001F30C3">
      <w:pPr>
        <w:rPr>
          <w:rFonts w:ascii="Palatino Linotype" w:eastAsia="Palatino Linotype" w:hAnsi="Palatino Linotype" w:cs="Palatino Linotype"/>
          <w:sz w:val="20"/>
          <w:szCs w:val="20"/>
          <w:lang w:val="ru-RU"/>
        </w:rPr>
      </w:pPr>
    </w:p>
    <w:p w:rsidR="009A2AD9" w:rsidRDefault="009A2AD9" w:rsidP="00D14BCA">
      <w:pPr>
        <w:jc w:val="center"/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</w:pPr>
    </w:p>
    <w:p w:rsidR="009A2AD9" w:rsidRDefault="009A2AD9" w:rsidP="00D14BCA">
      <w:pPr>
        <w:jc w:val="center"/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</w:pPr>
    </w:p>
    <w:p w:rsidR="00071130" w:rsidRPr="009A2AD9" w:rsidRDefault="00D14BCA" w:rsidP="00D14BCA">
      <w:pPr>
        <w:jc w:val="center"/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</w:pPr>
      <w:r w:rsidRPr="009A2AD9"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  <w:t>Мы</w:t>
      </w:r>
      <w:r w:rsidR="00071130" w:rsidRPr="009A2AD9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подготовили для Вас дополнительную информацию по </w:t>
      </w:r>
      <w:proofErr w:type="spellStart"/>
      <w:r w:rsidR="00071130" w:rsidRPr="009A2AD9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Измельчителям</w:t>
      </w:r>
      <w:proofErr w:type="spellEnd"/>
      <w:r w:rsidR="00071130" w:rsidRPr="009A2AD9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071130" w:rsidRPr="009A2AD9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Green</w:t>
      </w:r>
      <w:proofErr w:type="spellEnd"/>
      <w:r w:rsidR="00071130" w:rsidRPr="009A2AD9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071130" w:rsidRPr="009A2AD9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Mech</w:t>
      </w:r>
      <w:proofErr w:type="spellEnd"/>
      <w:r w:rsidR="00071130" w:rsidRPr="009A2AD9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: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071130" w:rsidTr="00254474">
        <w:trPr>
          <w:jc w:val="center"/>
        </w:trPr>
        <w:tc>
          <w:tcPr>
            <w:tcW w:w="5352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09465" cy="2509465"/>
                  <wp:effectExtent l="19050" t="0" r="5135" b="0"/>
                  <wp:docPr id="1044" name="Рисунок 2" descr="S:\Дорожный департамент\Коммерческие FERRI\Коммерческие оф завод\2018\Список карточек для последней страницы КП\всё остальное\Измельчители Green Mech\Презентация завода Green Mech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орожный департамент\Коммерческие FERRI\Коммерческие оф завод\2018\Список карточек для последней страницы КП\всё остальное\Измельчители Green Mech\Презентация завода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758" cy="2509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</w:p>
        </w:tc>
        <w:tc>
          <w:tcPr>
            <w:tcW w:w="5353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469709" cy="2469709"/>
                  <wp:effectExtent l="19050" t="0" r="6791" b="0"/>
                  <wp:docPr id="1045" name="Рисунок 3" descr="S:\Дорожный департамент\Коммерческие FERRI\Коммерческие оф завод\2018\Список карточек для последней страницы КП\всё остальное\Измельчители Green Mech\Общий каталог измельчителей Green Mech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ммерческие оф завод\2018\Список карточек для последней страницы КП\всё остальное\Измельчители Green Mech\Общий каталог измельчителей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305" cy="246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130" w:rsidTr="00254474">
        <w:trPr>
          <w:jc w:val="center"/>
        </w:trPr>
        <w:tc>
          <w:tcPr>
            <w:tcW w:w="5352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83898" cy="2583898"/>
                  <wp:effectExtent l="19050" t="0" r="6902" b="0"/>
                  <wp:docPr id="1046" name="Рисунок 4" descr="S:\Дорожный департамент\Коммерческие FERRI\Коммерческие оф завод\2018\Список карточек для последней страницы КП\всё остальное\Измельчители Green Mech\Сравнение лезвий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всё остальное\Измельчители Green Mech\Сравнение лезв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163" cy="2585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11066" cy="2511066"/>
                  <wp:effectExtent l="19050" t="0" r="3534" b="0"/>
                  <wp:docPr id="1047" name="Рисунок 5" descr="S:\Дорожный департамент\Коммерческие FERRI\Коммерческие оф завод\2018\Список карточек для последней страницы КП\всё остальное\Измельчители Green Mech\Карта продаж измельчителей Green Mech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Дорожный департамент\Коммерческие FERRI\Коммерческие оф завод\2018\Список карточек для последней страницы КП\всё остальное\Измельчители Green Mech\Карта продаж измельчителей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524" cy="2519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</w:p>
        </w:tc>
      </w:tr>
      <w:tr w:rsidR="00071130" w:rsidTr="00254474">
        <w:trPr>
          <w:jc w:val="center"/>
        </w:trPr>
        <w:tc>
          <w:tcPr>
            <w:tcW w:w="5352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</w:p>
        </w:tc>
        <w:tc>
          <w:tcPr>
            <w:tcW w:w="5353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66725" cy="2566725"/>
                  <wp:effectExtent l="19050" t="0" r="5025" b="0"/>
                  <wp:docPr id="1048" name="Рисунок 7" descr="S:\Дорожный департамент\Коммерческие FERRI\Коммерческие оф завод\2018\Список карточек для последней страницы КП\всё остальное\Измельчители Green Mech\Выгодный лизинг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Коммерческие FERRI\Коммерческие оф завод\2018\Список карточек для последней страницы КП\всё остальное\Измельчители Green Mech\Выгодный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163" cy="2572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130" w:rsidRPr="001F30C3" w:rsidRDefault="00071130" w:rsidP="001F30C3">
      <w:pPr>
        <w:rPr>
          <w:rFonts w:ascii="Palatino Linotype" w:eastAsia="Palatino Linotype" w:hAnsi="Palatino Linotype" w:cs="Palatino Linotype"/>
          <w:sz w:val="20"/>
          <w:szCs w:val="20"/>
          <w:lang w:val="ru-RU"/>
        </w:rPr>
      </w:pPr>
    </w:p>
    <w:sectPr w:rsidR="00071130" w:rsidRPr="001F30C3" w:rsidSect="00CE0AC6">
      <w:headerReference w:type="default" r:id="rId33"/>
      <w:footerReference w:type="default" r:id="rId34"/>
      <w:type w:val="continuous"/>
      <w:pgSz w:w="11900" w:h="16840"/>
      <w:pgMar w:top="1599" w:right="238" w:bottom="278" w:left="2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486" w:rsidRDefault="00456486" w:rsidP="00BD3A0A">
      <w:r>
        <w:separator/>
      </w:r>
    </w:p>
  </w:endnote>
  <w:endnote w:type="continuationSeparator" w:id="0">
    <w:p w:rsidR="00456486" w:rsidRDefault="00456486" w:rsidP="00BD3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6486" w:rsidRDefault="00456486">
    <w:pPr>
      <w:pStyle w:val="a8"/>
    </w:pPr>
    <w:r w:rsidRPr="00D14BCA">
      <w:rPr>
        <w:noProof/>
        <w:lang w:val="ru-RU"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-189230</wp:posOffset>
          </wp:positionH>
          <wp:positionV relativeFrom="paragraph">
            <wp:posOffset>-481603</wp:posOffset>
          </wp:positionV>
          <wp:extent cx="7579995" cy="1152525"/>
          <wp:effectExtent l="19050" t="0" r="1905" b="0"/>
          <wp:wrapNone/>
          <wp:docPr id="227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9995" cy="1152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486" w:rsidRDefault="00456486" w:rsidP="00BD3A0A">
      <w:r>
        <w:separator/>
      </w:r>
    </w:p>
  </w:footnote>
  <w:footnote w:type="continuationSeparator" w:id="0">
    <w:p w:rsidR="00456486" w:rsidRDefault="00456486" w:rsidP="00BD3A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6486" w:rsidRDefault="002837FB" w:rsidP="00BD3A0A">
    <w:pPr>
      <w:pStyle w:val="a6"/>
      <w:tabs>
        <w:tab w:val="clear" w:pos="4677"/>
        <w:tab w:val="clear" w:pos="9355"/>
        <w:tab w:val="center" w:pos="5386"/>
      </w:tabs>
    </w:pPr>
    <w:r w:rsidRPr="00BD3A0A"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 wp14:anchorId="1D9DFD61" wp14:editId="510E2F4E">
          <wp:simplePos x="0" y="0"/>
          <wp:positionH relativeFrom="margin">
            <wp:posOffset>5033010</wp:posOffset>
          </wp:positionH>
          <wp:positionV relativeFrom="paragraph">
            <wp:posOffset>68580</wp:posOffset>
          </wp:positionV>
          <wp:extent cx="1405890" cy="715645"/>
          <wp:effectExtent l="0" t="0" r="0" b="0"/>
          <wp:wrapNone/>
          <wp:docPr id="1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eenmech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890" cy="715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2837FB">
      <w:rPr>
        <w:noProof/>
        <w:lang w:val="ru-RU" w:eastAsia="ru-RU"/>
      </w:rPr>
      <w:drawing>
        <wp:anchor distT="0" distB="0" distL="114300" distR="114300" simplePos="0" relativeHeight="251667456" behindDoc="0" locked="0" layoutInCell="1" allowOverlap="1" wp14:anchorId="28C6E2C3" wp14:editId="70F62209">
          <wp:simplePos x="0" y="0"/>
          <wp:positionH relativeFrom="column">
            <wp:posOffset>3586480</wp:posOffset>
          </wp:positionH>
          <wp:positionV relativeFrom="paragraph">
            <wp:posOffset>-274320</wp:posOffset>
          </wp:positionV>
          <wp:extent cx="1257300" cy="838200"/>
          <wp:effectExtent l="0" t="0" r="0" b="0"/>
          <wp:wrapNone/>
          <wp:docPr id="14" name="Рисунок 14" descr="C:\Users\dstreltsov\Downloads\CS80_1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streltsov\Downloads\CS80_1-removebg-previe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37FB">
      <w:rPr>
        <w:noProof/>
        <w:lang w:val="ru-RU" w:eastAsia="ru-RU"/>
      </w:rPr>
      <w:drawing>
        <wp:anchor distT="0" distB="0" distL="114300" distR="114300" simplePos="0" relativeHeight="251666432" behindDoc="0" locked="0" layoutInCell="1" allowOverlap="1" wp14:anchorId="2D84B340" wp14:editId="56DD5B04">
          <wp:simplePos x="0" y="0"/>
          <wp:positionH relativeFrom="column">
            <wp:posOffset>471170</wp:posOffset>
          </wp:positionH>
          <wp:positionV relativeFrom="paragraph">
            <wp:posOffset>-451485</wp:posOffset>
          </wp:positionV>
          <wp:extent cx="1171575" cy="1171575"/>
          <wp:effectExtent l="0" t="0" r="9525" b="9525"/>
          <wp:wrapNone/>
          <wp:docPr id="11" name="Рисунок 11" descr="C:\Users\dstreltsov\Downloads\greenmech_sure_safe-trak-19-28-12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streltsov\Downloads\greenmech_sure_safe-trak-19-28-12-removebg-preview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37FB">
      <w:rPr>
        <w:noProof/>
        <w:lang w:val="ru-RU" w:eastAsia="ru-RU"/>
      </w:rPr>
      <w:drawing>
        <wp:anchor distT="0" distB="0" distL="114300" distR="114300" simplePos="0" relativeHeight="251665408" behindDoc="0" locked="0" layoutInCell="1" allowOverlap="1" wp14:anchorId="04F98E36" wp14:editId="74D1545A">
          <wp:simplePos x="0" y="0"/>
          <wp:positionH relativeFrom="column">
            <wp:posOffset>1643380</wp:posOffset>
          </wp:positionH>
          <wp:positionV relativeFrom="paragraph">
            <wp:posOffset>-407406</wp:posOffset>
          </wp:positionV>
          <wp:extent cx="1847850" cy="1231900"/>
          <wp:effectExtent l="0" t="0" r="0" b="0"/>
          <wp:wrapNone/>
          <wp:docPr id="12" name="Рисунок 12" descr="C:\Users\dstreltsov\Downloads\Greenmech_EVO_165_00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streltsov\Downloads\Greenmech_EVO_165_00-removebg-preview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6486" w:rsidRPr="00BD3A0A"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-431165</wp:posOffset>
          </wp:positionH>
          <wp:positionV relativeFrom="paragraph">
            <wp:posOffset>-476250</wp:posOffset>
          </wp:positionV>
          <wp:extent cx="7581900" cy="146685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6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6486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F40B5"/>
    <w:multiLevelType w:val="hybridMultilevel"/>
    <w:tmpl w:val="AFDAF322"/>
    <w:lvl w:ilvl="0" w:tplc="DAAA62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A74"/>
    <w:rsid w:val="00021057"/>
    <w:rsid w:val="0004726F"/>
    <w:rsid w:val="00051CA5"/>
    <w:rsid w:val="00071130"/>
    <w:rsid w:val="00103D56"/>
    <w:rsid w:val="001445B9"/>
    <w:rsid w:val="00160D8C"/>
    <w:rsid w:val="0018081F"/>
    <w:rsid w:val="001916D1"/>
    <w:rsid w:val="001A442A"/>
    <w:rsid w:val="001F30C3"/>
    <w:rsid w:val="00254474"/>
    <w:rsid w:val="002837FB"/>
    <w:rsid w:val="002C091D"/>
    <w:rsid w:val="00382159"/>
    <w:rsid w:val="003A7207"/>
    <w:rsid w:val="00456486"/>
    <w:rsid w:val="00484A74"/>
    <w:rsid w:val="004F2C86"/>
    <w:rsid w:val="00585B4D"/>
    <w:rsid w:val="0059144E"/>
    <w:rsid w:val="005A18FC"/>
    <w:rsid w:val="005D0E5C"/>
    <w:rsid w:val="00652EFD"/>
    <w:rsid w:val="00756697"/>
    <w:rsid w:val="00794BA7"/>
    <w:rsid w:val="00796EDA"/>
    <w:rsid w:val="007C4207"/>
    <w:rsid w:val="007D288E"/>
    <w:rsid w:val="00815CE4"/>
    <w:rsid w:val="008B73A5"/>
    <w:rsid w:val="008C12A9"/>
    <w:rsid w:val="008D2A3E"/>
    <w:rsid w:val="008F292E"/>
    <w:rsid w:val="009162B4"/>
    <w:rsid w:val="00982E6C"/>
    <w:rsid w:val="009A2AD9"/>
    <w:rsid w:val="009F4F70"/>
    <w:rsid w:val="00A106C1"/>
    <w:rsid w:val="00A35102"/>
    <w:rsid w:val="00A417B7"/>
    <w:rsid w:val="00B13182"/>
    <w:rsid w:val="00B86588"/>
    <w:rsid w:val="00BA5AA8"/>
    <w:rsid w:val="00BD3A0A"/>
    <w:rsid w:val="00C307C1"/>
    <w:rsid w:val="00CE0AC6"/>
    <w:rsid w:val="00CF264E"/>
    <w:rsid w:val="00D14BCA"/>
    <w:rsid w:val="00DA5F92"/>
    <w:rsid w:val="00E4437D"/>
    <w:rsid w:val="00EF5C75"/>
    <w:rsid w:val="00F7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4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4A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84A74"/>
    <w:pPr>
      <w:ind w:left="1122"/>
    </w:pPr>
    <w:rPr>
      <w:rFonts w:ascii="Palatino Linotype" w:eastAsia="Palatino Linotype" w:hAnsi="Palatino Linotype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484A74"/>
    <w:pPr>
      <w:ind w:left="109"/>
      <w:outlineLvl w:val="1"/>
    </w:pPr>
    <w:rPr>
      <w:rFonts w:ascii="Palatino Linotype" w:eastAsia="Palatino Linotype" w:hAnsi="Palatino Linotype"/>
      <w:sz w:val="20"/>
      <w:szCs w:val="20"/>
    </w:rPr>
  </w:style>
  <w:style w:type="paragraph" w:styleId="a4">
    <w:name w:val="List Paragraph"/>
    <w:basedOn w:val="a"/>
    <w:uiPriority w:val="1"/>
    <w:qFormat/>
    <w:rsid w:val="00484A74"/>
  </w:style>
  <w:style w:type="paragraph" w:customStyle="1" w:styleId="TableParagraph">
    <w:name w:val="Table Paragraph"/>
    <w:basedOn w:val="a"/>
    <w:uiPriority w:val="1"/>
    <w:qFormat/>
    <w:rsid w:val="00484A74"/>
  </w:style>
  <w:style w:type="paragraph" w:customStyle="1" w:styleId="Default">
    <w:name w:val="Default"/>
    <w:rsid w:val="00BD3A0A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BD3A0A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D3A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D3A0A"/>
  </w:style>
  <w:style w:type="paragraph" w:styleId="a8">
    <w:name w:val="footer"/>
    <w:basedOn w:val="a"/>
    <w:link w:val="a9"/>
    <w:uiPriority w:val="99"/>
    <w:unhideWhenUsed/>
    <w:rsid w:val="00BD3A0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D3A0A"/>
  </w:style>
  <w:style w:type="table" w:styleId="aa">
    <w:name w:val="Table Grid"/>
    <w:basedOn w:val="a1"/>
    <w:uiPriority w:val="39"/>
    <w:rsid w:val="00071130"/>
    <w:pPr>
      <w:widowControl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7113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1130"/>
    <w:rPr>
      <w:rFonts w:ascii="Tahoma" w:hAnsi="Tahoma" w:cs="Tahoma"/>
      <w:sz w:val="16"/>
      <w:szCs w:val="16"/>
    </w:rPr>
  </w:style>
  <w:style w:type="paragraph" w:customStyle="1" w:styleId="110">
    <w:name w:val="Заголовок 11"/>
    <w:basedOn w:val="a"/>
    <w:uiPriority w:val="1"/>
    <w:qFormat/>
    <w:rsid w:val="00254474"/>
    <w:pPr>
      <w:spacing w:before="61"/>
      <w:ind w:left="4614"/>
      <w:outlineLvl w:val="1"/>
    </w:pPr>
    <w:rPr>
      <w:rFonts w:ascii="Calibri" w:eastAsia="Calibri" w:hAnsi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4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4A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84A74"/>
    <w:pPr>
      <w:ind w:left="1122"/>
    </w:pPr>
    <w:rPr>
      <w:rFonts w:ascii="Palatino Linotype" w:eastAsia="Palatino Linotype" w:hAnsi="Palatino Linotype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484A74"/>
    <w:pPr>
      <w:ind w:left="109"/>
      <w:outlineLvl w:val="1"/>
    </w:pPr>
    <w:rPr>
      <w:rFonts w:ascii="Palatino Linotype" w:eastAsia="Palatino Linotype" w:hAnsi="Palatino Linotype"/>
      <w:sz w:val="20"/>
      <w:szCs w:val="20"/>
    </w:rPr>
  </w:style>
  <w:style w:type="paragraph" w:styleId="a4">
    <w:name w:val="List Paragraph"/>
    <w:basedOn w:val="a"/>
    <w:uiPriority w:val="1"/>
    <w:qFormat/>
    <w:rsid w:val="00484A74"/>
  </w:style>
  <w:style w:type="paragraph" w:customStyle="1" w:styleId="TableParagraph">
    <w:name w:val="Table Paragraph"/>
    <w:basedOn w:val="a"/>
    <w:uiPriority w:val="1"/>
    <w:qFormat/>
    <w:rsid w:val="00484A74"/>
  </w:style>
  <w:style w:type="paragraph" w:customStyle="1" w:styleId="Default">
    <w:name w:val="Default"/>
    <w:rsid w:val="00BD3A0A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BD3A0A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D3A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D3A0A"/>
  </w:style>
  <w:style w:type="paragraph" w:styleId="a8">
    <w:name w:val="footer"/>
    <w:basedOn w:val="a"/>
    <w:link w:val="a9"/>
    <w:uiPriority w:val="99"/>
    <w:unhideWhenUsed/>
    <w:rsid w:val="00BD3A0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D3A0A"/>
  </w:style>
  <w:style w:type="table" w:styleId="aa">
    <w:name w:val="Table Grid"/>
    <w:basedOn w:val="a1"/>
    <w:uiPriority w:val="39"/>
    <w:rsid w:val="00071130"/>
    <w:pPr>
      <w:widowControl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7113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1130"/>
    <w:rPr>
      <w:rFonts w:ascii="Tahoma" w:hAnsi="Tahoma" w:cs="Tahoma"/>
      <w:sz w:val="16"/>
      <w:szCs w:val="16"/>
    </w:rPr>
  </w:style>
  <w:style w:type="paragraph" w:customStyle="1" w:styleId="110">
    <w:name w:val="Заголовок 11"/>
    <w:basedOn w:val="a"/>
    <w:uiPriority w:val="1"/>
    <w:qFormat/>
    <w:rsid w:val="00254474"/>
    <w:pPr>
      <w:spacing w:before="61"/>
      <w:ind w:left="4614"/>
      <w:outlineLvl w:val="1"/>
    </w:pPr>
    <w:rPr>
      <w:rFonts w:ascii="Calibri" w:eastAsia="Calibri" w:hAnsi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2.bin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s://drive.google.com/file/d/10gBEusmcD1xscBgakLe90c29OBnjNul4/view?usp=sharing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oleObject" Target="embeddings/oleObject3.bin"/><Relationship Id="rId29" Type="http://schemas.openxmlformats.org/officeDocument/2006/relationships/hyperlink" Target="http://greenmechrus.ru/contacts.ph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Pb4JEBnE9Iw&amp;list=PLh0gcGHSXAVA_qFGNJj0DH1HniYwOSC0a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drive.google.com/file/d/1Q9kROvyZepNeOGeBZO2BDc6PlY0UKU7f/view?usp=sharing" TargetMode="External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hyperlink" Target="https://www.youtube.com/watch?v=Pb4JEBnE9Iw&amp;list=PLh0gcGHSXAVA_qFGNJj0DH1HniYwOSC0a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drive.google.com/file/d/1_YUSaKXzewQZhT-AaizAEoWtvS6llCIc/view?usp=shar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channel/UCK46w2VAt48Fjkyu1zSLeJg/videos?sort=dd&amp;view=0&amp;shelf_id=0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hyperlink" Target="https://drive.google.com/file/d/1uwkYmm-O2PHvgnvHaXcVSryZdcP3BYeK/view?usp=sharing" TargetMode="External"/><Relationship Id="rId30" Type="http://schemas.openxmlformats.org/officeDocument/2006/relationships/image" Target="media/image13.jpe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5" Type="http://schemas.openxmlformats.org/officeDocument/2006/relationships/image" Target="media/image19.jpeg"/><Relationship Id="rId4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ROTOR HYDRO lingue</vt:lpstr>
    </vt:vector>
  </TitlesOfParts>
  <Company>diakov.net</Company>
  <LinksUpToDate>false</LinksUpToDate>
  <CharactersWithSpaces>2365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ROTOR HYDRO lingue</dc:title>
  <dc:creator>Rotor</dc:creator>
  <cp:lastModifiedBy>BaitekMachinery</cp:lastModifiedBy>
  <cp:revision>4</cp:revision>
  <dcterms:created xsi:type="dcterms:W3CDTF">2020-03-09T13:11:00Z</dcterms:created>
  <dcterms:modified xsi:type="dcterms:W3CDTF">2020-03-10T09:45:00Z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2016-06-30T00:00:00Z</vt:filetime>
  </property>
  <property fmtid="{D5CDD505-2E9C-101B-9397-08002B2CF9AE}" pid="3" name="LastSaved">
    <vt:filetime>2017-05-15T00:00:00Z</vt:filetime>
  </property>
  <property fmtid="{D5CDD505-2E9C-101B-9397-08002B2CF9AE}" pid="4" name="_DocHome">
    <vt:i4>189112843</vt:i4>
  </property>
</Properties>
</file>