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81D" w:rsidRPr="00C825CB" w:rsidRDefault="0037081D"/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:rsidTr="00194B44">
        <w:tc>
          <w:tcPr>
            <w:tcW w:w="11482" w:type="dxa"/>
            <w:gridSpan w:val="4"/>
          </w:tcPr>
          <w:p w:rsidR="00315216" w:rsidRPr="003B660A" w:rsidRDefault="00D62759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40"/>
                <w:szCs w:val="36"/>
              </w:rPr>
              <w:t>Вертикальный</w:t>
            </w:r>
            <w:r w:rsidR="00315216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:rsidR="005D7D8A" w:rsidRPr="0037081D" w:rsidRDefault="00315216" w:rsidP="00111E80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="00665E14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</w:t>
            </w:r>
            <w:r w:rsidR="00C175FB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665E14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ARGER</w:t>
            </w:r>
            <w:r w:rsidR="00665E14" w:rsidRPr="00D62759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="00111E80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MICRO</w:t>
            </w:r>
            <w:r w:rsidR="00111E80" w:rsidRPr="00111E80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2</w:t>
            </w:r>
            <w:r w:rsidR="00111E80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T</w:t>
            </w:r>
            <w:r w:rsidR="000346D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E</w:t>
            </w:r>
            <w:r w:rsidR="00DA6A34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</w:t>
            </w:r>
            <w:r w:rsidR="000346D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:rsidTr="00194B44">
        <w:trPr>
          <w:trHeight w:val="5216"/>
        </w:trPr>
        <w:tc>
          <w:tcPr>
            <w:tcW w:w="11482" w:type="dxa"/>
            <w:gridSpan w:val="4"/>
          </w:tcPr>
          <w:p w:rsidR="0050570B" w:rsidRPr="00C825CB" w:rsidRDefault="00665E14" w:rsidP="009240AB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55168" behindDoc="0" locked="0" layoutInCell="1" allowOverlap="1" wp14:anchorId="062B94E6" wp14:editId="50FBFBB1">
                  <wp:simplePos x="0" y="0"/>
                  <wp:positionH relativeFrom="page">
                    <wp:posOffset>415290</wp:posOffset>
                  </wp:positionH>
                  <wp:positionV relativeFrom="page">
                    <wp:posOffset>4445</wp:posOffset>
                  </wp:positionV>
                  <wp:extent cx="6781800" cy="3425825"/>
                  <wp:effectExtent l="0" t="0" r="0" b="3175"/>
                  <wp:wrapTopAndBottom/>
                  <wp:docPr id="3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0" cy="342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777CA" w:rsidRDefault="005777CA" w:rsidP="005777CA">
            <w:pPr>
              <w:ind w:left="595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Вертикальные</w:t>
            </w:r>
            <w:r w:rsidRPr="00913454">
              <w:rPr>
                <w:rFonts w:asciiTheme="minorHAnsi" w:hAnsiTheme="minorHAnsi"/>
              </w:rPr>
              <w:t xml:space="preserve"> смесители-кормораздатчики </w:t>
            </w:r>
            <w:r>
              <w:rPr>
                <w:rFonts w:asciiTheme="minorHAnsi" w:hAnsiTheme="minorHAnsi"/>
              </w:rPr>
              <w:t xml:space="preserve">навесного и прицепного типов </w:t>
            </w:r>
            <w:r w:rsidRPr="00913454">
              <w:rPr>
                <w:rFonts w:asciiTheme="minorHAnsi" w:hAnsiTheme="minorHAnsi"/>
                <w:lang w:val="en-US"/>
              </w:rPr>
              <w:t>Celikel</w:t>
            </w:r>
            <w:r>
              <w:rPr>
                <w:rFonts w:asciiTheme="minorHAnsi" w:hAnsiTheme="minorHAnsi"/>
              </w:rPr>
              <w:t xml:space="preserve"> серии</w:t>
            </w:r>
            <w:r w:rsidRPr="0091345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CHARGER</w:t>
            </w:r>
            <w:r w:rsidRPr="00091CED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  <w:lang w:val="en-US"/>
              </w:rPr>
              <w:t>MICRO</w:t>
            </w:r>
            <w:r w:rsidRPr="0091345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– это универсальное средство для   </w:t>
            </w:r>
            <w:r w:rsidRPr="00913454">
              <w:rPr>
                <w:rFonts w:asciiTheme="minorHAnsi" w:hAnsiTheme="minorHAnsi"/>
              </w:rPr>
              <w:t>эффективно</w:t>
            </w:r>
            <w:r>
              <w:rPr>
                <w:rFonts w:asciiTheme="minorHAnsi" w:hAnsiTheme="minorHAnsi"/>
              </w:rPr>
              <w:t>й обработки и</w:t>
            </w:r>
            <w:r w:rsidRPr="00913454">
              <w:rPr>
                <w:rFonts w:asciiTheme="minorHAnsi" w:hAnsiTheme="minorHAnsi"/>
              </w:rPr>
              <w:t xml:space="preserve"> смешива</w:t>
            </w:r>
            <w:r>
              <w:rPr>
                <w:rFonts w:asciiTheme="minorHAnsi" w:hAnsiTheme="minorHAnsi"/>
              </w:rPr>
              <w:t xml:space="preserve">ния </w:t>
            </w:r>
            <w:r w:rsidRPr="00913454">
              <w:rPr>
                <w:rFonts w:asciiTheme="minorHAnsi" w:hAnsiTheme="minorHAnsi"/>
              </w:rPr>
              <w:t>все</w:t>
            </w:r>
            <w:r>
              <w:rPr>
                <w:rFonts w:asciiTheme="minorHAnsi" w:hAnsiTheme="minorHAnsi"/>
              </w:rPr>
              <w:t>х</w:t>
            </w:r>
            <w:r w:rsidRPr="00913454">
              <w:rPr>
                <w:rFonts w:asciiTheme="minorHAnsi" w:hAnsiTheme="minorHAnsi"/>
              </w:rPr>
              <w:t xml:space="preserve"> вид</w:t>
            </w:r>
            <w:r>
              <w:rPr>
                <w:rFonts w:asciiTheme="minorHAnsi" w:hAnsiTheme="minorHAnsi"/>
              </w:rPr>
              <w:t>ов</w:t>
            </w:r>
            <w:r w:rsidRPr="00913454">
              <w:rPr>
                <w:rFonts w:asciiTheme="minorHAnsi" w:hAnsiTheme="minorHAnsi"/>
              </w:rPr>
              <w:t xml:space="preserve"> корма в однородную, качественную смесь</w:t>
            </w:r>
            <w:r>
              <w:rPr>
                <w:rFonts w:asciiTheme="minorHAnsi" w:hAnsiTheme="minorHAnsi"/>
              </w:rPr>
              <w:t xml:space="preserve">, а также ее раздачи. </w:t>
            </w:r>
            <w:r w:rsidRPr="00913454">
              <w:rPr>
                <w:rFonts w:asciiTheme="minorHAnsi" w:hAnsiTheme="minorHAnsi"/>
              </w:rPr>
              <w:t xml:space="preserve">При производстве </w:t>
            </w:r>
            <w:r>
              <w:rPr>
                <w:rFonts w:asciiTheme="minorHAnsi" w:hAnsiTheme="minorHAnsi"/>
                <w:lang w:val="en-US"/>
              </w:rPr>
              <w:t>CHARGER</w:t>
            </w:r>
            <w:r w:rsidRPr="00A2150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MICRO</w:t>
            </w:r>
            <w:r w:rsidRPr="008F47B7">
              <w:rPr>
                <w:rFonts w:asciiTheme="minorHAnsi" w:hAnsiTheme="minorHAnsi"/>
              </w:rPr>
              <w:t xml:space="preserve"> </w:t>
            </w:r>
            <w:r w:rsidRPr="00913454">
              <w:rPr>
                <w:rFonts w:asciiTheme="minorHAnsi" w:hAnsiTheme="minorHAnsi"/>
              </w:rPr>
              <w:t>мы</w:t>
            </w:r>
            <w:r>
              <w:rPr>
                <w:rFonts w:asciiTheme="minorHAnsi" w:hAnsiTheme="minorHAnsi"/>
              </w:rPr>
              <w:t xml:space="preserve"> </w:t>
            </w:r>
            <w:r w:rsidRPr="00913454">
              <w:rPr>
                <w:rFonts w:asciiTheme="minorHAnsi" w:hAnsiTheme="minorHAnsi"/>
              </w:rPr>
              <w:t>руководствуемся потребностями фермеров</w:t>
            </w:r>
            <w:r>
              <w:rPr>
                <w:rFonts w:asciiTheme="minorHAnsi" w:hAnsiTheme="minorHAnsi"/>
              </w:rPr>
              <w:t>, поэтому</w:t>
            </w:r>
            <w:r w:rsidRPr="0091345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д</w:t>
            </w:r>
            <w:r w:rsidRPr="00913454">
              <w:rPr>
                <w:rFonts w:asciiTheme="minorHAnsi" w:hAnsiTheme="minorHAnsi"/>
              </w:rPr>
              <w:t xml:space="preserve">ля увеличения срока службы машины, в </w:t>
            </w:r>
            <w:r>
              <w:rPr>
                <w:rFonts w:asciiTheme="minorHAnsi" w:hAnsiTheme="minorHAnsi"/>
              </w:rPr>
              <w:t>создании</w:t>
            </w:r>
            <w:r w:rsidRPr="00913454">
              <w:rPr>
                <w:rFonts w:asciiTheme="minorHAnsi" w:hAnsiTheme="minorHAnsi"/>
              </w:rPr>
              <w:t xml:space="preserve"> бункера </w:t>
            </w:r>
            <w:r>
              <w:rPr>
                <w:rFonts w:asciiTheme="minorHAnsi" w:hAnsiTheme="minorHAnsi"/>
              </w:rPr>
              <w:t>используется</w:t>
            </w:r>
            <w:r w:rsidRPr="0091345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конструкционная сталь </w:t>
            </w:r>
            <w:r w:rsidRPr="00913454">
              <w:rPr>
                <w:rFonts w:asciiTheme="minorHAnsi" w:hAnsiTheme="minorHAnsi"/>
                <w:lang w:val="en-US"/>
              </w:rPr>
              <w:t>ST</w:t>
            </w:r>
            <w:r w:rsidRPr="00913454">
              <w:rPr>
                <w:rFonts w:asciiTheme="minorHAnsi" w:hAnsiTheme="minorHAnsi"/>
              </w:rPr>
              <w:t>-52 с толщиной стенок 8</w:t>
            </w:r>
            <w:r>
              <w:rPr>
                <w:rFonts w:asciiTheme="minorHAnsi" w:hAnsiTheme="minorHAnsi"/>
              </w:rPr>
              <w:t xml:space="preserve"> мм, дна – до 16 </w:t>
            </w:r>
            <w:r w:rsidRPr="00913454">
              <w:rPr>
                <w:rFonts w:asciiTheme="minorHAnsi" w:hAnsiTheme="minorHAnsi"/>
              </w:rPr>
              <w:t>мм</w:t>
            </w:r>
            <w:r>
              <w:rPr>
                <w:rFonts w:asciiTheme="minorHAnsi" w:hAnsiTheme="minorHAnsi"/>
              </w:rPr>
              <w:t>.</w:t>
            </w:r>
          </w:p>
          <w:p w:rsidR="006F783C" w:rsidRPr="008F47B7" w:rsidRDefault="006F783C" w:rsidP="008F47B7">
            <w:pPr>
              <w:ind w:left="595"/>
              <w:jc w:val="both"/>
            </w:pPr>
          </w:p>
        </w:tc>
      </w:tr>
      <w:tr w:rsidR="00665E14" w:rsidTr="00194B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:rsidR="00665E14" w:rsidRPr="008F47B7" w:rsidRDefault="00665E14" w:rsidP="00665E14">
            <w:pPr>
              <w:rPr>
                <w:rFonts w:asciiTheme="minorHAnsi" w:hAnsiTheme="minorHAnsi" w:cstheme="minorHAnsi"/>
                <w:b/>
              </w:rPr>
            </w:pPr>
            <w:r w:rsidRPr="008F47B7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ХАРАКТЕРИСТИКИ:</w:t>
            </w:r>
          </w:p>
        </w:tc>
      </w:tr>
      <w:tr w:rsidR="00E736DF" w:rsidTr="00194B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E736DF" w:rsidRPr="00B73C8C" w:rsidRDefault="00E736DF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:rsidR="00E736DF" w:rsidRPr="005777CA" w:rsidRDefault="00111E80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</w:t>
            </w:r>
            <w:r w:rsidR="005777CA">
              <w:rPr>
                <w:rFonts w:asciiTheme="minorHAnsi" w:hAnsiTheme="minorHAnsi" w:cstheme="minorHAnsi"/>
                <w:b/>
              </w:rPr>
              <w:t>.7</w:t>
            </w:r>
          </w:p>
        </w:tc>
      </w:tr>
      <w:tr w:rsidR="00665E14" w:rsidTr="00194B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665E14" w:rsidRDefault="00665E14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:rsidR="00665E14" w:rsidRPr="00111E80" w:rsidRDefault="00111E80" w:rsidP="002A678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3910</w:t>
            </w:r>
          </w:p>
        </w:tc>
      </w:tr>
      <w:tr w:rsidR="00665E14" w:rsidTr="00194B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665E14" w:rsidRPr="00743851" w:rsidRDefault="00665E14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:rsidR="00665E14" w:rsidRPr="00111E80" w:rsidRDefault="00111E80" w:rsidP="002A678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1680</w:t>
            </w:r>
          </w:p>
        </w:tc>
      </w:tr>
      <w:tr w:rsidR="00665E14" w:rsidTr="00194B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665E14" w:rsidRPr="00743851" w:rsidRDefault="00665E1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:rsidR="00665E14" w:rsidRPr="00111E80" w:rsidRDefault="00111E8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1730</w:t>
            </w:r>
          </w:p>
        </w:tc>
      </w:tr>
      <w:tr w:rsidR="00E736DF" w:rsidTr="00194B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:rsidR="00E736DF" w:rsidRPr="00111E80" w:rsidRDefault="00111E80" w:rsidP="00E736D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970</w:t>
            </w:r>
          </w:p>
        </w:tc>
      </w:tr>
      <w:tr w:rsidR="00E736DF" w:rsidTr="00194B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E736DF" w:rsidRPr="00111E80" w:rsidRDefault="00111E8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  <w:hideMark/>
          </w:tcPr>
          <w:p w:rsidR="00E736DF" w:rsidRPr="00665E14" w:rsidRDefault="00111E8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1570</w:t>
            </w:r>
          </w:p>
        </w:tc>
      </w:tr>
      <w:tr w:rsidR="00E736DF" w:rsidTr="00194B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:rsidR="00E736DF" w:rsidRDefault="00BD2803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</w:t>
            </w:r>
          </w:p>
        </w:tc>
      </w:tr>
      <w:tr w:rsidR="00E736DF" w:rsidTr="00194B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:rsidR="00E736DF" w:rsidRPr="00BD2803" w:rsidRDefault="00BD2803" w:rsidP="00665E14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2*185/</w:t>
            </w:r>
            <w:r>
              <w:rPr>
                <w:rFonts w:asciiTheme="minorHAnsi" w:hAnsiTheme="minorHAnsi" w:cstheme="minorHAnsi"/>
                <w:b/>
                <w:lang w:val="en-US"/>
              </w:rPr>
              <w:t>R14c</w:t>
            </w:r>
          </w:p>
        </w:tc>
      </w:tr>
      <w:tr w:rsidR="00E736DF" w:rsidTr="00194B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E736DF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</w:tcPr>
          <w:p w:rsidR="00E736DF" w:rsidRDefault="00194B44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</w:tr>
      <w:tr w:rsidR="00E736DF" w:rsidTr="00194B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E736DF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:rsidR="00E736DF" w:rsidRPr="00BD2803" w:rsidRDefault="00BD2803" w:rsidP="00E736D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7</w:t>
            </w:r>
          </w:p>
        </w:tc>
      </w:tr>
    </w:tbl>
    <w:p w:rsidR="00327CB1" w:rsidRDefault="00327CB1" w:rsidP="00DA487B">
      <w:pPr>
        <w:pStyle w:val="ae"/>
        <w:rPr>
          <w:b/>
          <w:sz w:val="28"/>
          <w:szCs w:val="28"/>
        </w:rPr>
      </w:pPr>
    </w:p>
    <w:p w:rsidR="006F783C" w:rsidRDefault="006F783C" w:rsidP="00DA487B">
      <w:pPr>
        <w:pStyle w:val="ae"/>
        <w:rPr>
          <w:b/>
          <w:sz w:val="28"/>
          <w:szCs w:val="28"/>
        </w:rPr>
      </w:pPr>
    </w:p>
    <w:p w:rsidR="00DA487B" w:rsidRPr="009B0A2E" w:rsidRDefault="008C3A8C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 xml:space="preserve">ПРЕИМУЩЕСТВА </w:t>
      </w:r>
      <w:r w:rsidR="009B0A2E">
        <w:rPr>
          <w:b/>
          <w:sz w:val="28"/>
          <w:szCs w:val="28"/>
          <w:lang w:val="en-US"/>
        </w:rPr>
        <w:t>CHARGER</w:t>
      </w:r>
      <w:r w:rsidR="00237AA4">
        <w:rPr>
          <w:b/>
          <w:sz w:val="28"/>
          <w:szCs w:val="28"/>
        </w:rPr>
        <w:t xml:space="preserve"> </w:t>
      </w:r>
      <w:r w:rsidR="00237AA4">
        <w:rPr>
          <w:b/>
          <w:sz w:val="28"/>
          <w:szCs w:val="28"/>
          <w:lang w:val="en-US"/>
        </w:rPr>
        <w:t>MICRO</w:t>
      </w:r>
      <w:r w:rsidR="009B0A2E">
        <w:rPr>
          <w:b/>
          <w:sz w:val="28"/>
          <w:szCs w:val="28"/>
          <w:lang w:val="en-US"/>
        </w:rPr>
        <w:t>:</w:t>
      </w:r>
    </w:p>
    <w:p w:rsidR="00DA487B" w:rsidRDefault="00DA487B" w:rsidP="00DA487B">
      <w:pPr>
        <w:pStyle w:val="ae"/>
        <w:rPr>
          <w:b/>
          <w:sz w:val="28"/>
          <w:szCs w:val="28"/>
        </w:rPr>
      </w:pPr>
    </w:p>
    <w:tbl>
      <w:tblPr>
        <w:tblW w:w="11345" w:type="dxa"/>
        <w:tblInd w:w="-601" w:type="dxa"/>
        <w:tblLook w:val="04A0" w:firstRow="1" w:lastRow="0" w:firstColumn="1" w:lastColumn="0" w:noHBand="0" w:noVBand="1"/>
      </w:tblPr>
      <w:tblGrid>
        <w:gridCol w:w="4253"/>
        <w:gridCol w:w="3576"/>
        <w:gridCol w:w="3516"/>
      </w:tblGrid>
      <w:tr w:rsidR="008C3A8C" w:rsidTr="007057C7">
        <w:trPr>
          <w:trHeight w:val="2363"/>
        </w:trPr>
        <w:tc>
          <w:tcPr>
            <w:tcW w:w="4253" w:type="dxa"/>
          </w:tcPr>
          <w:p w:rsidR="00DA487B" w:rsidRPr="00FD2389" w:rsidRDefault="00830781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>
              <w:object w:dxaOrig="4590" w:dyaOrig="3525">
                <v:shape id="_x0000_i1026" type="#_x0000_t75" style="width:162.75pt;height:124.5pt;mso-position-horizontal:absolute;mso-position-horizontal-relative:text;mso-position-vertical:absolute;mso-position-vertical-relative:text;mso-width-relative:page;mso-height-relative:page" o:ole="">
                  <v:imagedata r:id="rId9" o:title=""/>
                </v:shape>
                <o:OLEObject Type="Embed" ProgID="PBrush" ShapeID="_x0000_i1026" DrawAspect="Content" ObjectID="_1659948340" r:id="rId10"/>
              </w:object>
            </w:r>
          </w:p>
        </w:tc>
        <w:tc>
          <w:tcPr>
            <w:tcW w:w="3576" w:type="dxa"/>
          </w:tcPr>
          <w:p w:rsidR="00DA487B" w:rsidRPr="00FD2389" w:rsidRDefault="00BD2803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>
              <w:object w:dxaOrig="7785" w:dyaOrig="7095">
                <v:shape id="_x0000_i1027" type="#_x0000_t75" style="width:138pt;height:126pt" o:ole="">
                  <v:imagedata r:id="rId11" o:title=""/>
                </v:shape>
                <o:OLEObject Type="Embed" ProgID="PBrush" ShapeID="_x0000_i1027" DrawAspect="Content" ObjectID="_1659948341" r:id="rId12"/>
              </w:object>
            </w:r>
          </w:p>
        </w:tc>
        <w:tc>
          <w:tcPr>
            <w:tcW w:w="3516" w:type="dxa"/>
          </w:tcPr>
          <w:p w:rsidR="00DA487B" w:rsidRPr="00FD2389" w:rsidRDefault="00EE7D3D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 w:rsidRPr="00EE7D3D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23A40A50" wp14:editId="672C5FE0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-359229</wp:posOffset>
                  </wp:positionV>
                  <wp:extent cx="1447165" cy="1483360"/>
                  <wp:effectExtent l="0" t="0" r="635" b="254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3A8C" w:rsidRPr="0037081D" w:rsidTr="007057C7">
        <w:trPr>
          <w:trHeight w:val="1208"/>
        </w:trPr>
        <w:tc>
          <w:tcPr>
            <w:tcW w:w="4253" w:type="dxa"/>
          </w:tcPr>
          <w:p w:rsidR="00DA487B" w:rsidRPr="00830781" w:rsidRDefault="00830781" w:rsidP="00CC1E43">
            <w:pPr>
              <w:ind w:left="-142"/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ВЫГРУЗНОЙ ТРАНСПОРТЕР 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CHARGER</w:t>
            </w:r>
            <w:r w:rsidRPr="00830781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X</w:t>
            </w:r>
          </w:p>
          <w:p w:rsidR="00365D6F" w:rsidRPr="00A75644" w:rsidRDefault="00830781" w:rsidP="00CC1E43">
            <w:pPr>
              <w:ind w:left="-142"/>
              <w:jc w:val="center"/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Об</w:t>
            </w:r>
            <w:r w:rsidR="00327CB1"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еспечивает</w:t>
            </w:r>
            <w:r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 равномерную раздачу в стабильно широкий валок, увели</w:t>
            </w:r>
            <w:r w:rsidR="00327CB1"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чи</w:t>
            </w:r>
            <w:r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вая поедаемость и удовлетворенность коров.</w:t>
            </w:r>
            <w:r w:rsidR="00BD2803"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 Опция.</w:t>
            </w:r>
          </w:p>
          <w:p w:rsidR="004A540E" w:rsidRPr="00C277FD" w:rsidRDefault="004A540E" w:rsidP="00CC1E43">
            <w:pPr>
              <w:ind w:left="-142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576" w:type="dxa"/>
          </w:tcPr>
          <w:p w:rsidR="00DA487B" w:rsidRDefault="00BD2803" w:rsidP="007B2CB4">
            <w:pPr>
              <w:ind w:hanging="24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ЗАДНИЙ ЗАГРУЗОЧНЫЙ КОВШ</w:t>
            </w:r>
          </w:p>
          <w:p w:rsidR="00DA2042" w:rsidRPr="00A75644" w:rsidRDefault="00BD2803" w:rsidP="00DA2042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В стандартной комплектации</w:t>
            </w:r>
          </w:p>
          <w:p w:rsidR="004A540E" w:rsidRPr="00DA2042" w:rsidRDefault="004A540E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516" w:type="dxa"/>
          </w:tcPr>
          <w:p w:rsidR="00DA487B" w:rsidRDefault="004A540E" w:rsidP="00EE7D3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ВЫСОТА РАЗГРУЗКИ</w:t>
            </w:r>
          </w:p>
          <w:p w:rsidR="00A75644" w:rsidRPr="00A75644" w:rsidRDefault="00A75644" w:rsidP="00EE7D3D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A75644"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Работа на фермах с любой</w:t>
            </w:r>
          </w:p>
          <w:p w:rsidR="00A75644" w:rsidRPr="00A75644" w:rsidRDefault="00A75644" w:rsidP="00EE7D3D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A75644">
              <w:rPr>
                <w:rFonts w:asciiTheme="minorHAnsi" w:hAnsiTheme="minorHAnsi" w:cstheme="minorHAnsi"/>
                <w:b/>
                <w:sz w:val="20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высотой кармушек</w:t>
            </w:r>
          </w:p>
          <w:p w:rsidR="004A540E" w:rsidRPr="0037081D" w:rsidRDefault="005D5651" w:rsidP="00EE7D3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object w:dxaOrig="1440" w:dyaOrig="1440">
                <v:shape id="_x0000_s1029" type="#_x0000_t75" style="position:absolute;left:0;text-align:left;margin-left:9.35pt;margin-top:11.95pt;width:147.2pt;height:135.4pt;z-index:251663360;mso-position-horizontal-relative:text;mso-position-vertical-relative:text;mso-width-relative:page;mso-height-relative:page">
                  <v:imagedata r:id="rId14" o:title=""/>
                </v:shape>
                <o:OLEObject Type="Embed" ProgID="PBrush" ShapeID="_x0000_s1029" DrawAspect="Content" ObjectID="_1659948343" r:id="rId15"/>
              </w:object>
            </w:r>
          </w:p>
        </w:tc>
      </w:tr>
      <w:tr w:rsidR="008C3A8C" w:rsidRPr="0037081D" w:rsidTr="007057C7">
        <w:trPr>
          <w:trHeight w:val="2647"/>
        </w:trPr>
        <w:tc>
          <w:tcPr>
            <w:tcW w:w="4253" w:type="dxa"/>
          </w:tcPr>
          <w:p w:rsidR="008E3DF2" w:rsidRDefault="008E3DF2" w:rsidP="002A6781">
            <w:pPr>
              <w:pStyle w:val="ae"/>
              <w:jc w:val="center"/>
            </w:pPr>
          </w:p>
          <w:p w:rsidR="00DA487B" w:rsidRDefault="008E3DF2" w:rsidP="00CC1E43">
            <w:pPr>
              <w:pStyle w:val="ae"/>
              <w:ind w:left="-284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object w:dxaOrig="17505" w:dyaOrig="7125">
                <v:shape id="_x0000_i1029" type="#_x0000_t75" style="width:190.5pt;height:77.25pt" o:ole="">
                  <v:imagedata r:id="rId16" o:title=""/>
                </v:shape>
                <o:OLEObject Type="Embed" ProgID="PBrush" ShapeID="_x0000_i1029" DrawAspect="Content" ObjectID="_1659948342" r:id="rId17"/>
              </w:object>
            </w:r>
          </w:p>
          <w:p w:rsidR="008E3DF2" w:rsidRDefault="008E3DF2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8E3DF2" w:rsidRPr="0037081D" w:rsidRDefault="008E3DF2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576" w:type="dxa"/>
          </w:tcPr>
          <w:p w:rsidR="00DA487B" w:rsidRPr="0037081D" w:rsidRDefault="000243E1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243E1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40D09465" wp14:editId="1CD9C5B4">
                  <wp:simplePos x="0" y="0"/>
                  <wp:positionH relativeFrom="column">
                    <wp:posOffset>141655</wp:posOffset>
                  </wp:positionH>
                  <wp:positionV relativeFrom="paragraph">
                    <wp:posOffset>20904</wp:posOffset>
                  </wp:positionV>
                  <wp:extent cx="1756943" cy="1539734"/>
                  <wp:effectExtent l="0" t="0" r="0" b="381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056" cy="155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6" w:type="dxa"/>
          </w:tcPr>
          <w:p w:rsidR="00DA487B" w:rsidRPr="00F341F6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</w:tc>
      </w:tr>
      <w:tr w:rsidR="008C3A8C" w:rsidRPr="0037081D" w:rsidTr="007057C7">
        <w:trPr>
          <w:trHeight w:val="1439"/>
        </w:trPr>
        <w:tc>
          <w:tcPr>
            <w:tcW w:w="4253" w:type="dxa"/>
          </w:tcPr>
          <w:p w:rsidR="00DA487B" w:rsidRDefault="004A540E" w:rsidP="008E14E2">
            <w:pPr>
              <w:pStyle w:val="ae"/>
              <w:ind w:left="-252" w:firstLine="425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ШАССИ ИЗ СТАЛИ</w:t>
            </w:r>
            <w:r w:rsidR="002E3C3E">
              <w:rPr>
                <w:rFonts w:asciiTheme="minorHAnsi" w:hAnsiTheme="minorHAnsi" w:cstheme="minorHAnsi"/>
                <w:b/>
              </w:rPr>
              <w:t xml:space="preserve"> </w:t>
            </w:r>
            <w:r w:rsidR="008C3A8C">
              <w:rPr>
                <w:rFonts w:asciiTheme="minorHAnsi" w:hAnsiTheme="minorHAnsi" w:cstheme="minorHAnsi"/>
                <w:b/>
                <w:lang w:val="en-US"/>
              </w:rPr>
              <w:t>DOOMEX</w:t>
            </w:r>
            <w:r w:rsidR="00CC1E43" w:rsidRPr="00CC1E43">
              <w:rPr>
                <w:rFonts w:asciiTheme="minorHAnsi" w:hAnsiTheme="minorHAnsi" w:cstheme="minorHAnsi"/>
                <w:b/>
              </w:rPr>
              <w:t xml:space="preserve"> </w:t>
            </w:r>
            <w:r w:rsidR="00CC1E43">
              <w:rPr>
                <w:rFonts w:asciiTheme="minorHAnsi" w:hAnsiTheme="minorHAnsi" w:cstheme="minorHAnsi"/>
                <w:b/>
                <w:lang w:val="en-US"/>
              </w:rPr>
              <w:t>MC</w:t>
            </w:r>
            <w:r w:rsidR="00CC1E43" w:rsidRPr="00CC1E43">
              <w:rPr>
                <w:rFonts w:asciiTheme="minorHAnsi" w:hAnsiTheme="minorHAnsi" w:cstheme="minorHAnsi"/>
                <w:b/>
              </w:rPr>
              <w:t>700</w:t>
            </w:r>
          </w:p>
          <w:p w:rsidR="008E14E2" w:rsidRDefault="008E14E2" w:rsidP="008E14E2">
            <w:pPr>
              <w:pStyle w:val="ae"/>
              <w:ind w:left="-396" w:right="-477" w:firstLine="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E14E2">
              <w:rPr>
                <w:rFonts w:asciiTheme="minorHAnsi" w:hAnsiTheme="minorHAnsi" w:cstheme="minorHAnsi"/>
                <w:b/>
                <w:sz w:val="20"/>
              </w:rPr>
              <w:t>Высокопрочная сталь</w:t>
            </w:r>
            <w:r w:rsidR="00365D6F" w:rsidRPr="008E14E2">
              <w:rPr>
                <w:rFonts w:asciiTheme="minorHAnsi" w:hAnsiTheme="minorHAnsi" w:cstheme="minorHAnsi"/>
                <w:b/>
                <w:sz w:val="20"/>
              </w:rPr>
              <w:t xml:space="preserve"> продли</w:t>
            </w:r>
            <w:r w:rsidRPr="008E14E2">
              <w:rPr>
                <w:rFonts w:asciiTheme="minorHAnsi" w:hAnsiTheme="minorHAnsi" w:cstheme="minorHAnsi"/>
                <w:b/>
                <w:sz w:val="20"/>
              </w:rPr>
              <w:t>т</w:t>
            </w:r>
            <w:r w:rsidR="00365D6F" w:rsidRPr="008E14E2">
              <w:rPr>
                <w:rFonts w:asciiTheme="minorHAnsi" w:hAnsiTheme="minorHAnsi" w:cstheme="minorHAnsi"/>
                <w:b/>
                <w:sz w:val="20"/>
              </w:rPr>
              <w:t xml:space="preserve"> срок службы </w:t>
            </w:r>
          </w:p>
          <w:p w:rsidR="00365D6F" w:rsidRPr="008E14E2" w:rsidRDefault="00365D6F" w:rsidP="008E14E2">
            <w:pPr>
              <w:pStyle w:val="ae"/>
              <w:ind w:left="-396" w:right="-477" w:firstLine="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E14E2">
              <w:rPr>
                <w:rFonts w:asciiTheme="minorHAnsi" w:hAnsiTheme="minorHAnsi" w:cstheme="minorHAnsi"/>
                <w:b/>
                <w:sz w:val="20"/>
              </w:rPr>
              <w:t>машины в условиях грубой эксплуатации</w:t>
            </w:r>
          </w:p>
          <w:p w:rsidR="004A540E" w:rsidRPr="00CC1E43" w:rsidRDefault="004A540E" w:rsidP="00EE7D3D">
            <w:pPr>
              <w:pStyle w:val="ae"/>
              <w:ind w:hanging="142"/>
              <w:jc w:val="center"/>
              <w:rPr>
                <w:rFonts w:asciiTheme="minorHAnsi" w:hAnsiTheme="minorHAnsi" w:cstheme="minorHAnsi"/>
                <w:b/>
              </w:rPr>
            </w:pPr>
          </w:p>
          <w:p w:rsidR="00CC1E43" w:rsidRPr="00CC1E43" w:rsidRDefault="00CC1E43" w:rsidP="00EE7D3D">
            <w:pPr>
              <w:pStyle w:val="ae"/>
              <w:ind w:hanging="14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76" w:type="dxa"/>
          </w:tcPr>
          <w:p w:rsidR="008E3DF2" w:rsidRDefault="00A036DC" w:rsidP="0037081D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РЕДУКТОР</w:t>
            </w:r>
            <w:r w:rsidR="00EE7D3D">
              <w:rPr>
                <w:rFonts w:asciiTheme="minorHAnsi" w:hAnsiTheme="minorHAnsi" w:cstheme="minorHAnsi"/>
                <w:b/>
              </w:rPr>
              <w:t xml:space="preserve"> </w:t>
            </w:r>
            <w:r w:rsidR="00EE7D3D">
              <w:rPr>
                <w:rFonts w:asciiTheme="minorHAnsi" w:hAnsiTheme="minorHAnsi" w:cstheme="minorHAnsi"/>
                <w:b/>
                <w:lang w:val="en-US"/>
              </w:rPr>
              <w:t>BLACK</w:t>
            </w:r>
            <w:r w:rsidR="008E3DF2" w:rsidRPr="008E3DF2">
              <w:rPr>
                <w:rFonts w:asciiTheme="minorHAnsi" w:hAnsiTheme="minorHAnsi" w:cstheme="minorHAnsi"/>
                <w:b/>
              </w:rPr>
              <w:t>&amp;</w:t>
            </w:r>
            <w:r w:rsidR="008E3DF2">
              <w:rPr>
                <w:rFonts w:asciiTheme="minorHAnsi" w:hAnsiTheme="minorHAnsi" w:cstheme="minorHAnsi"/>
                <w:b/>
                <w:lang w:val="en-US"/>
              </w:rPr>
              <w:t>BOLD</w:t>
            </w:r>
            <w:r w:rsidR="008E3DF2" w:rsidRPr="008E3DF2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DA487B" w:rsidRPr="00A75644" w:rsidRDefault="00A036DC" w:rsidP="008E3DF2">
            <w:pPr>
              <w:pStyle w:val="ae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Планетарный редуктор </w:t>
            </w:r>
            <w:r w:rsidR="008E3DF2" w:rsidRPr="00A75644">
              <w:rPr>
                <w:rFonts w:asciiTheme="minorHAnsi" w:hAnsiTheme="minorHAnsi" w:cstheme="minorHAnsi"/>
                <w:b/>
                <w:sz w:val="20"/>
              </w:rPr>
              <w:t>в маслянной ванне</w:t>
            </w:r>
            <w:r w:rsidR="00A75644" w:rsidRPr="00A75644">
              <w:rPr>
                <w:rFonts w:asciiTheme="minorHAnsi" w:hAnsiTheme="minorHAnsi" w:cstheme="minorHAnsi"/>
                <w:b/>
                <w:sz w:val="20"/>
              </w:rPr>
              <w:t xml:space="preserve"> обеспе</w:t>
            </w:r>
            <w:r>
              <w:rPr>
                <w:rFonts w:asciiTheme="minorHAnsi" w:hAnsiTheme="minorHAnsi" w:cstheme="minorHAnsi"/>
                <w:b/>
                <w:sz w:val="20"/>
              </w:rPr>
              <w:t>чивает механическую надежность, минимальные потери КПД и легкость в обслуживании</w:t>
            </w:r>
          </w:p>
          <w:p w:rsidR="00A75644" w:rsidRPr="008E3DF2" w:rsidRDefault="00A75644" w:rsidP="008E3DF2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16" w:type="dxa"/>
          </w:tcPr>
          <w:p w:rsidR="00DA487B" w:rsidRPr="00D62759" w:rsidRDefault="00365D6F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ШНЕК </w:t>
            </w:r>
            <w:r w:rsidR="006F783C">
              <w:rPr>
                <w:rFonts w:asciiTheme="minorHAnsi" w:hAnsiTheme="minorHAnsi" w:cstheme="minorHAnsi"/>
                <w:b/>
                <w:lang w:val="en-US"/>
              </w:rPr>
              <w:t>TURBO</w:t>
            </w:r>
            <w:r>
              <w:rPr>
                <w:rFonts w:asciiTheme="minorHAnsi" w:hAnsiTheme="minorHAnsi" w:cstheme="minorHAnsi"/>
                <w:b/>
                <w:lang w:val="en-US"/>
              </w:rPr>
              <w:t>AUGER</w:t>
            </w:r>
            <w:r w:rsidR="00D62759">
              <w:rPr>
                <w:rFonts w:asciiTheme="minorHAnsi" w:hAnsiTheme="minorHAnsi" w:cstheme="minorHAnsi"/>
                <w:b/>
              </w:rPr>
              <w:t xml:space="preserve"> 2.0</w:t>
            </w:r>
          </w:p>
          <w:p w:rsidR="00DA2042" w:rsidRDefault="00365D6F" w:rsidP="00DA2042">
            <w:pPr>
              <w:pStyle w:val="ae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E14E2">
              <w:rPr>
                <w:rFonts w:asciiTheme="minorHAnsi" w:hAnsiTheme="minorHAnsi" w:cstheme="minorHAnsi"/>
                <w:b/>
                <w:sz w:val="20"/>
              </w:rPr>
              <w:t>Конструкция</w:t>
            </w:r>
            <w:r w:rsidR="006F783C" w:rsidRPr="006F783C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6F783C">
              <w:rPr>
                <w:rFonts w:asciiTheme="minorHAnsi" w:hAnsiTheme="minorHAnsi" w:cstheme="minorHAnsi"/>
                <w:b/>
                <w:sz w:val="20"/>
              </w:rPr>
              <w:t>турбо</w:t>
            </w:r>
            <w:r w:rsidRPr="008E14E2">
              <w:rPr>
                <w:rFonts w:asciiTheme="minorHAnsi" w:hAnsiTheme="minorHAnsi" w:cstheme="minorHAnsi"/>
                <w:b/>
                <w:sz w:val="20"/>
              </w:rPr>
              <w:t>шнеков</w:t>
            </w:r>
            <w:r w:rsidR="00DA2042">
              <w:rPr>
                <w:rFonts w:asciiTheme="minorHAnsi" w:hAnsiTheme="minorHAnsi" w:cstheme="minorHAnsi"/>
                <w:b/>
                <w:sz w:val="20"/>
              </w:rPr>
              <w:t xml:space="preserve"> разработана для</w:t>
            </w:r>
            <w:r w:rsidRPr="008E14E2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DA2042">
              <w:rPr>
                <w:rFonts w:asciiTheme="minorHAnsi" w:hAnsiTheme="minorHAnsi" w:cstheme="minorHAnsi"/>
                <w:b/>
                <w:sz w:val="20"/>
              </w:rPr>
              <w:t xml:space="preserve">идеальной нарезки и </w:t>
            </w:r>
          </w:p>
          <w:p w:rsidR="00365D6F" w:rsidRPr="00365D6F" w:rsidRDefault="00DA2042" w:rsidP="00DA2042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смешивания любых типов корма </w:t>
            </w:r>
          </w:p>
        </w:tc>
      </w:tr>
      <w:tr w:rsidR="008C3A8C" w:rsidRPr="0037081D" w:rsidTr="007057C7">
        <w:trPr>
          <w:trHeight w:val="2808"/>
        </w:trPr>
        <w:tc>
          <w:tcPr>
            <w:tcW w:w="4253" w:type="dxa"/>
          </w:tcPr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7057C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8139C43" wp14:editId="135E8CE3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22860</wp:posOffset>
                  </wp:positionV>
                  <wp:extent cx="2009775" cy="1593850"/>
                  <wp:effectExtent l="0" t="0" r="9525" b="635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8C3A8C" w:rsidRDefault="008C3A8C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76" w:type="dxa"/>
          </w:tcPr>
          <w:p w:rsidR="00DA487B" w:rsidRPr="0037081D" w:rsidRDefault="007057C7" w:rsidP="001637B0">
            <w:pPr>
              <w:pStyle w:val="ae"/>
              <w:ind w:left="-248" w:hanging="141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3120" behindDoc="0" locked="0" layoutInCell="1" allowOverlap="1" wp14:anchorId="5891A8BA" wp14:editId="6702DFD4">
                  <wp:simplePos x="0" y="0"/>
                  <wp:positionH relativeFrom="page">
                    <wp:posOffset>-43337</wp:posOffset>
                  </wp:positionH>
                  <wp:positionV relativeFrom="paragraph">
                    <wp:posOffset>73301</wp:posOffset>
                  </wp:positionV>
                  <wp:extent cx="2216506" cy="1710318"/>
                  <wp:effectExtent l="0" t="0" r="0" b="4445"/>
                  <wp:wrapNone/>
                  <wp:docPr id="41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506" cy="171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6" w:type="dxa"/>
          </w:tcPr>
          <w:p w:rsidR="00DA487B" w:rsidRPr="0037081D" w:rsidRDefault="007057C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BC15A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F44B568" wp14:editId="29F00E88">
                  <wp:simplePos x="0" y="0"/>
                  <wp:positionH relativeFrom="column">
                    <wp:posOffset>155778</wp:posOffset>
                  </wp:positionH>
                  <wp:positionV relativeFrom="paragraph">
                    <wp:posOffset>51940</wp:posOffset>
                  </wp:positionV>
                  <wp:extent cx="1714377" cy="1692275"/>
                  <wp:effectExtent l="0" t="0" r="635" b="317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77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3A8C" w:rsidRPr="0037081D" w:rsidTr="007057C7">
        <w:trPr>
          <w:trHeight w:val="977"/>
        </w:trPr>
        <w:tc>
          <w:tcPr>
            <w:tcW w:w="4253" w:type="dxa"/>
          </w:tcPr>
          <w:p w:rsidR="00DA487B" w:rsidRDefault="008550A5" w:rsidP="008C3A8C">
            <w:pPr>
              <w:pStyle w:val="ae"/>
              <w:ind w:hanging="426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МНОЖЕСТВО ВАРИАНТОВ РАЗГРУЗКИ</w:t>
            </w:r>
          </w:p>
          <w:p w:rsidR="008550A5" w:rsidRDefault="008550A5" w:rsidP="004A540E">
            <w:pPr>
              <w:pStyle w:val="ae"/>
              <w:ind w:left="-255" w:hanging="14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Возможно</w:t>
            </w:r>
            <w:r w:rsidR="00BC15AB">
              <w:rPr>
                <w:rFonts w:asciiTheme="minorHAnsi" w:hAnsiTheme="minorHAnsi" w:cstheme="minorHAnsi"/>
                <w:b/>
                <w:sz w:val="20"/>
              </w:rPr>
              <w:t>сть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индивидуально</w:t>
            </w:r>
            <w:r w:rsidR="00BC15AB">
              <w:rPr>
                <w:rFonts w:asciiTheme="minorHAnsi" w:hAnsiTheme="minorHAnsi" w:cstheme="minorHAnsi"/>
                <w:b/>
                <w:sz w:val="20"/>
              </w:rPr>
              <w:t>й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BC15AB">
              <w:rPr>
                <w:rFonts w:asciiTheme="minorHAnsi" w:hAnsiTheme="minorHAnsi" w:cstheme="minorHAnsi"/>
                <w:b/>
                <w:sz w:val="20"/>
              </w:rPr>
              <w:t>компоновки</w:t>
            </w:r>
          </w:p>
          <w:p w:rsidR="004A540E" w:rsidRPr="008E14E2" w:rsidRDefault="008550A5" w:rsidP="004A540E">
            <w:pPr>
              <w:pStyle w:val="ae"/>
              <w:ind w:left="-255" w:hanging="14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BC15AB">
              <w:rPr>
                <w:rFonts w:asciiTheme="minorHAnsi" w:hAnsiTheme="minorHAnsi" w:cstheme="minorHAnsi"/>
                <w:b/>
                <w:sz w:val="20"/>
              </w:rPr>
              <w:t>д</w:t>
            </w:r>
            <w:r>
              <w:rPr>
                <w:rFonts w:asciiTheme="minorHAnsi" w:hAnsiTheme="minorHAnsi" w:cstheme="minorHAnsi"/>
                <w:b/>
                <w:sz w:val="20"/>
              </w:rPr>
              <w:t>ля</w:t>
            </w:r>
            <w:r w:rsidR="00BC15AB">
              <w:rPr>
                <w:rFonts w:asciiTheme="minorHAnsi" w:hAnsiTheme="minorHAnsi" w:cstheme="minorHAnsi"/>
                <w:b/>
                <w:sz w:val="20"/>
              </w:rPr>
              <w:t xml:space="preserve"> требований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BC15AB">
              <w:rPr>
                <w:rFonts w:asciiTheme="minorHAnsi" w:hAnsiTheme="minorHAnsi" w:cstheme="minorHAnsi"/>
                <w:b/>
                <w:sz w:val="20"/>
              </w:rPr>
              <w:t>любого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предприятия </w:t>
            </w:r>
          </w:p>
          <w:p w:rsidR="004A540E" w:rsidRPr="00C34CE7" w:rsidRDefault="004A540E" w:rsidP="008C3A8C">
            <w:pPr>
              <w:pStyle w:val="ae"/>
              <w:ind w:hanging="426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76" w:type="dxa"/>
          </w:tcPr>
          <w:p w:rsidR="00DA487B" w:rsidRPr="001D236E" w:rsidRDefault="001D236E" w:rsidP="001637B0">
            <w:pPr>
              <w:pStyle w:val="ae"/>
              <w:ind w:hanging="24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С</w:t>
            </w:r>
            <w:r w:rsidR="008C3A8C">
              <w:rPr>
                <w:rFonts w:asciiTheme="minorHAnsi" w:hAnsiTheme="minorHAnsi" w:cstheme="minorHAnsi"/>
                <w:b/>
              </w:rPr>
              <w:t xml:space="preserve">истема </w:t>
            </w:r>
            <w:r w:rsidR="008C3A8C">
              <w:rPr>
                <w:rFonts w:asciiTheme="minorHAnsi" w:hAnsiTheme="minorHAnsi" w:cstheme="minorHAnsi"/>
                <w:b/>
                <w:lang w:val="en-US"/>
              </w:rPr>
              <w:t>BLACK</w:t>
            </w:r>
            <w:r w:rsidR="008C3A8C" w:rsidRPr="007B3676">
              <w:rPr>
                <w:rFonts w:asciiTheme="minorHAnsi" w:hAnsiTheme="minorHAnsi" w:cstheme="minorHAnsi"/>
                <w:b/>
              </w:rPr>
              <w:t xml:space="preserve"> </w:t>
            </w:r>
            <w:r w:rsidR="008C3A8C">
              <w:rPr>
                <w:rFonts w:asciiTheme="minorHAnsi" w:hAnsiTheme="minorHAnsi" w:cstheme="minorHAnsi"/>
                <w:b/>
                <w:lang w:val="en-US"/>
              </w:rPr>
              <w:t>BOX</w:t>
            </w:r>
            <w:r>
              <w:rPr>
                <w:rFonts w:asciiTheme="minorHAnsi" w:hAnsiTheme="minorHAnsi" w:cstheme="minorHAnsi"/>
                <w:b/>
              </w:rPr>
              <w:t xml:space="preserve"> в стандарте</w:t>
            </w:r>
          </w:p>
          <w:p w:rsidR="004A540E" w:rsidRPr="004A540E" w:rsidRDefault="004A540E" w:rsidP="001637B0">
            <w:pPr>
              <w:pStyle w:val="ae"/>
              <w:ind w:left="-106" w:hanging="142"/>
              <w:jc w:val="center"/>
              <w:rPr>
                <w:rFonts w:asciiTheme="minorHAnsi" w:hAnsiTheme="minorHAnsi" w:cstheme="minorHAnsi"/>
                <w:b/>
              </w:rPr>
            </w:pPr>
            <w:r w:rsidRPr="0036436E">
              <w:rPr>
                <w:rFonts w:asciiTheme="minorHAnsi" w:hAnsiTheme="minorHAnsi" w:cstheme="minorHAnsi"/>
                <w:b/>
                <w:sz w:val="20"/>
              </w:rPr>
              <w:t>Экономия 75% топлива</w:t>
            </w:r>
          </w:p>
        </w:tc>
        <w:tc>
          <w:tcPr>
            <w:tcW w:w="3516" w:type="dxa"/>
          </w:tcPr>
          <w:p w:rsidR="00DA487B" w:rsidRPr="006F783C" w:rsidRDefault="008F47B7" w:rsidP="008C3A8C">
            <w:pPr>
              <w:pStyle w:val="ae"/>
              <w:ind w:hanging="95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БУНКЕР </w:t>
            </w:r>
            <w:r>
              <w:rPr>
                <w:rFonts w:asciiTheme="minorHAnsi" w:hAnsiTheme="minorHAnsi" w:cstheme="minorHAnsi"/>
                <w:b/>
                <w:lang w:val="en-US"/>
              </w:rPr>
              <w:t>HYPERMIX</w:t>
            </w:r>
          </w:p>
          <w:p w:rsidR="000243E1" w:rsidRPr="000243E1" w:rsidRDefault="000243E1" w:rsidP="008C3A8C">
            <w:pPr>
              <w:pStyle w:val="ae"/>
              <w:ind w:hanging="95"/>
              <w:jc w:val="center"/>
              <w:rPr>
                <w:rFonts w:asciiTheme="minorHAnsi" w:hAnsiTheme="minorHAnsi" w:cstheme="minorHAnsi"/>
                <w:b/>
              </w:rPr>
            </w:pPr>
            <w:r w:rsidRPr="000243E1">
              <w:rPr>
                <w:rFonts w:asciiTheme="minorHAnsi" w:hAnsiTheme="minorHAnsi" w:cstheme="minorHAnsi"/>
                <w:b/>
                <w:sz w:val="20"/>
              </w:rPr>
              <w:t>Бункер разработан для лучшего и быстрого смешивания без урона структуре корма</w:t>
            </w:r>
          </w:p>
        </w:tc>
      </w:tr>
    </w:tbl>
    <w:p w:rsidR="00DA487B" w:rsidRPr="0037081D" w:rsidRDefault="000346DA" w:rsidP="00DA487B">
      <w:pPr>
        <w:pStyle w:val="ae"/>
        <w:rPr>
          <w:rFonts w:asciiTheme="minorHAnsi" w:hAnsiTheme="minorHAnsi" w:cstheme="minorHAnsi"/>
          <w:b/>
          <w:sz w:val="28"/>
          <w:szCs w:val="28"/>
        </w:rPr>
      </w:pPr>
      <w:r w:rsidRPr="00D47DEF">
        <w:rPr>
          <w:rFonts w:asciiTheme="minorHAnsi" w:hAnsiTheme="minorHAnsi" w:cstheme="minorHAnsi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DBD012C" wp14:editId="06E2D652">
            <wp:simplePos x="0" y="0"/>
            <wp:positionH relativeFrom="column">
              <wp:posOffset>3017063</wp:posOffset>
            </wp:positionH>
            <wp:positionV relativeFrom="paragraph">
              <wp:posOffset>-19152</wp:posOffset>
            </wp:positionV>
            <wp:extent cx="3852545" cy="1925955"/>
            <wp:effectExtent l="0" t="0" r="0" b="0"/>
            <wp:wrapSquare wrapText="bothSides"/>
            <wp:docPr id="11" name="Рисунок 11" descr="\\192.168.0.110\Public\COMMON\ДЕПАРТАМЕНТ СЕЛЬХОЗТЕХНИКИ\Celikel\Сайты, маркетинг\для СПЕЦТЕХНИКИ\3. Модельный ряд. Фото, техничка\сделано\3 вертикальный 2куб прицеп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192.168.0.110\Public\COMMON\ДЕПАРТАМЕНТ СЕЛЬХОЗТЕХНИКИ\Celikel\Сайты, маркетинг\для СПЕЦТЕХНИКИ\3. Модельный ряд. Фото, техничка\сделано\3 вертикальный 2куб прицепно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4E7014F" wp14:editId="7D29F08A">
                <wp:simplePos x="0" y="0"/>
                <wp:positionH relativeFrom="column">
                  <wp:posOffset>-685978</wp:posOffset>
                </wp:positionH>
                <wp:positionV relativeFrom="paragraph">
                  <wp:posOffset>-214401</wp:posOffset>
                </wp:positionV>
                <wp:extent cx="3855085" cy="2392045"/>
                <wp:effectExtent l="0" t="0" r="12065" b="273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239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743" w:rsidRDefault="000D79C3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Комплектация</w:t>
                            </w:r>
                            <w:r w:rsid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C662CD" w:rsidRDefault="00C662CD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0D1B5C" w:rsidRPr="0036436E" w:rsidRDefault="000D1B5C" w:rsidP="00C662C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Итальянская весовая система</w:t>
                            </w:r>
                          </w:p>
                          <w:p w:rsidR="000346DA" w:rsidRPr="000346DA" w:rsidRDefault="00B73C8C" w:rsidP="005143E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0346DA">
                              <w:rPr>
                                <w:rFonts w:ascii="Calibri" w:hAnsi="Calibri" w:cs="Calibri"/>
                                <w:sz w:val="22"/>
                              </w:rPr>
                              <w:t>Независимый электромотор привода шнеков</w:t>
                            </w:r>
                            <w:r w:rsidR="00FC4FD3" w:rsidRPr="000346DA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="000346DA" w:rsidRPr="000346D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9B0A2E" w:rsidRPr="000346DA" w:rsidRDefault="009B0A2E" w:rsidP="005143E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0346DA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гидросистема </w:t>
                            </w:r>
                          </w:p>
                          <w:p w:rsidR="00237AA4" w:rsidRPr="009B0A2E" w:rsidRDefault="00237AA4" w:rsidP="00C662C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237AA4">
                              <w:rPr>
                                <w:rFonts w:asciiTheme="minorHAnsi" w:hAnsiTheme="minorHAnsi" w:cstheme="minorHAnsi"/>
                              </w:rPr>
                              <w:t>Задний загрузочный ковш</w:t>
                            </w:r>
                            <w:r w:rsidR="000D79C3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:rsidR="00B73C8C" w:rsidRPr="000D1B5C" w:rsidRDefault="00B73C8C" w:rsidP="00C662CD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Default="000D1B5C" w:rsidP="000D1B5C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7014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4pt;margin-top:-16.9pt;width:303.55pt;height:188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" strokecolor="white [3212]">
                <v:textbox>
                  <w:txbxContent>
                    <w:p w:rsidR="004C5743" w:rsidRDefault="000D79C3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Комплектация</w:t>
                      </w:r>
                      <w:r w:rsidR="000D1B5C"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:rsidR="00C662CD" w:rsidRDefault="00C662CD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0D1B5C" w:rsidRDefault="000D1B5C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0D1B5C" w:rsidRPr="0036436E" w:rsidRDefault="000D1B5C" w:rsidP="00C662C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Итальянская весовая система</w:t>
                      </w:r>
                    </w:p>
                    <w:p w:rsidR="000346DA" w:rsidRPr="000346DA" w:rsidRDefault="00B73C8C" w:rsidP="005143E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0346DA">
                        <w:rPr>
                          <w:rFonts w:ascii="Calibri" w:hAnsi="Calibri" w:cs="Calibri"/>
                          <w:sz w:val="22"/>
                        </w:rPr>
                        <w:t>Независимый электромотор привода шнеков</w:t>
                      </w:r>
                      <w:r w:rsidR="00FC4FD3" w:rsidRPr="000346DA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="000346DA" w:rsidRPr="000346D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9B0A2E" w:rsidRPr="000346DA" w:rsidRDefault="009B0A2E" w:rsidP="005143E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0346DA">
                        <w:rPr>
                          <w:rFonts w:asciiTheme="minorHAnsi" w:hAnsiTheme="minorHAnsi" w:cstheme="minorHAnsi"/>
                        </w:rPr>
                        <w:t xml:space="preserve">Независимая гидросистема </w:t>
                      </w:r>
                    </w:p>
                    <w:p w:rsidR="00237AA4" w:rsidRPr="009B0A2E" w:rsidRDefault="00237AA4" w:rsidP="00C662C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237AA4">
                        <w:rPr>
                          <w:rFonts w:asciiTheme="minorHAnsi" w:hAnsiTheme="minorHAnsi" w:cstheme="minorHAnsi"/>
                        </w:rPr>
                        <w:t>Задний загрузочный ковш</w:t>
                      </w:r>
                      <w:r w:rsidR="000D79C3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:rsidR="00B73C8C" w:rsidRPr="000D1B5C" w:rsidRDefault="00B73C8C" w:rsidP="00C662CD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Default="000D1B5C" w:rsidP="000D1B5C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2CB4" w:rsidRPr="007B2CB4" w:rsidRDefault="007B2CB4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7B2CB4" w:rsidRPr="007B2CB4" w:rsidRDefault="007B2CB4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EB2F8A" w:rsidRDefault="00EB2F8A" w:rsidP="0051711B">
      <w:pPr>
        <w:rPr>
          <w:b/>
        </w:rPr>
      </w:pPr>
    </w:p>
    <w:p w:rsidR="00DA487B" w:rsidRPr="00BD1FCC" w:rsidRDefault="00DA487B" w:rsidP="00DA487B">
      <w:pPr>
        <w:jc w:val="both"/>
        <w:rPr>
          <w:rFonts w:asciiTheme="minorHAnsi" w:hAnsiTheme="minorHAnsi" w:cs="Calibri"/>
          <w:b/>
          <w:sz w:val="28"/>
          <w:szCs w:val="28"/>
        </w:rPr>
      </w:pPr>
      <w:r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7057C7" w:rsidRPr="00C825CB" w:rsidTr="00EB2F8A">
        <w:tc>
          <w:tcPr>
            <w:tcW w:w="6237" w:type="dxa"/>
          </w:tcPr>
          <w:p w:rsidR="004C67AE" w:rsidRPr="00532504" w:rsidRDefault="00D62759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Модель</w:t>
            </w:r>
          </w:p>
        </w:tc>
        <w:tc>
          <w:tcPr>
            <w:tcW w:w="3090" w:type="dxa"/>
          </w:tcPr>
          <w:p w:rsidR="004C67AE" w:rsidRPr="0037081D" w:rsidRDefault="004C67AE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r w:rsidR="004D7599" w:rsidRPr="0037081D">
              <w:rPr>
                <w:rFonts w:asciiTheme="minorHAnsi" w:hAnsiTheme="minorHAnsi" w:cstheme="minorHAnsi"/>
                <w:b/>
              </w:rPr>
              <w:t>евро</w:t>
            </w:r>
          </w:p>
        </w:tc>
      </w:tr>
      <w:tr w:rsidR="007057C7" w:rsidRPr="00C825CB" w:rsidTr="00BD1FCC">
        <w:trPr>
          <w:trHeight w:val="531"/>
        </w:trPr>
        <w:tc>
          <w:tcPr>
            <w:tcW w:w="6237" w:type="dxa"/>
            <w:vAlign w:val="center"/>
          </w:tcPr>
          <w:p w:rsidR="004C67AE" w:rsidRPr="008612F3" w:rsidRDefault="009211D6" w:rsidP="00BD2803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Celikel </w:t>
            </w:r>
            <w:r w:rsidR="00D62759">
              <w:rPr>
                <w:rFonts w:asciiTheme="minorHAnsi" w:hAnsiTheme="minorHAnsi" w:cstheme="minorHAnsi"/>
                <w:b/>
                <w:lang w:val="en-US"/>
              </w:rPr>
              <w:t>CHARGER</w:t>
            </w:r>
            <w:r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 w:rsidR="00BD2803">
              <w:rPr>
                <w:rFonts w:asciiTheme="minorHAnsi" w:hAnsiTheme="minorHAnsi" w:cstheme="minorHAnsi"/>
                <w:b/>
                <w:lang w:val="en-US"/>
              </w:rPr>
              <w:t>MICRO 2T</w:t>
            </w:r>
            <w:r w:rsidR="005B2723">
              <w:rPr>
                <w:rFonts w:asciiTheme="minorHAnsi" w:hAnsiTheme="minorHAnsi" w:cstheme="minorHAnsi"/>
                <w:b/>
                <w:lang w:val="en-US"/>
              </w:rPr>
              <w:t>B</w:t>
            </w:r>
          </w:p>
        </w:tc>
        <w:tc>
          <w:tcPr>
            <w:tcW w:w="3090" w:type="dxa"/>
            <w:vAlign w:val="center"/>
          </w:tcPr>
          <w:p w:rsidR="004C67AE" w:rsidRPr="0037081D" w:rsidRDefault="000D79C3" w:rsidP="000D79C3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1218</w:t>
            </w:r>
            <w:r w:rsidR="00DA6A34">
              <w:rPr>
                <w:rFonts w:asciiTheme="minorHAnsi" w:hAnsiTheme="minorHAnsi" w:cstheme="minorHAnsi"/>
                <w:b/>
              </w:rPr>
              <w:t>0</w:t>
            </w:r>
            <w:r w:rsidR="00AB4B46" w:rsidRPr="0037081D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 w:rsidR="00AB4B46" w:rsidRPr="0037081D">
              <w:rPr>
                <w:rFonts w:asciiTheme="minorHAnsi" w:hAnsiTheme="minorHAnsi" w:cstheme="minorHAnsi"/>
                <w:b/>
              </w:rPr>
              <w:t>€</w:t>
            </w:r>
          </w:p>
        </w:tc>
      </w:tr>
    </w:tbl>
    <w:p w:rsidR="000B1D74" w:rsidRPr="00C825CB" w:rsidRDefault="000B1D74" w:rsidP="004C67AE">
      <w:pPr>
        <w:jc w:val="both"/>
        <w:rPr>
          <w:b/>
        </w:rPr>
      </w:pPr>
    </w:p>
    <w:p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243E1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8A" w:rsidRPr="0037081D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>Отгрузка моделей по наличию при условии предоплаты 100%</w:t>
            </w:r>
          </w:p>
          <w:p w:rsidR="00EB2F8A" w:rsidRDefault="00EB2F8A" w:rsidP="000D79C3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Поставка осуществляется со склада г. </w:t>
            </w:r>
            <w:r w:rsidR="000D79C3">
              <w:rPr>
                <w:rFonts w:asciiTheme="minorHAnsi" w:hAnsiTheme="minorHAnsi" w:cstheme="minorHAnsi"/>
                <w:bCs/>
                <w:sz w:val="22"/>
                <w:szCs w:val="22"/>
              </w:rPr>
              <w:t>Ярославль</w:t>
            </w:r>
          </w:p>
        </w:tc>
      </w:tr>
    </w:tbl>
    <w:p w:rsidR="00EB2F8A" w:rsidRDefault="00EB2F8A" w:rsidP="00EB2F8A">
      <w:pPr>
        <w:pStyle w:val="ae"/>
        <w:rPr>
          <w:rFonts w:cs="Arial"/>
          <w:color w:val="000000"/>
        </w:rPr>
      </w:pPr>
    </w:p>
    <w:p w:rsidR="005D5651" w:rsidRDefault="005D5651" w:rsidP="00EB2F8A">
      <w:pPr>
        <w:pStyle w:val="ae"/>
        <w:rPr>
          <w:rFonts w:cs="Arial"/>
          <w:color w:val="000000"/>
        </w:rPr>
      </w:pPr>
    </w:p>
    <w:p w:rsidR="005D5651" w:rsidRDefault="005D5651" w:rsidP="00EB2F8A">
      <w:pPr>
        <w:pStyle w:val="ae"/>
        <w:rPr>
          <w:rFonts w:cs="Arial"/>
          <w:color w:val="000000"/>
        </w:rPr>
      </w:pPr>
      <w:bookmarkStart w:id="0" w:name="_GoBack"/>
      <w:bookmarkEnd w:id="0"/>
    </w:p>
    <w:p w:rsidR="0037081D" w:rsidRDefault="004D29E5" w:rsidP="0099625B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8D655CE" wp14:editId="41A67D34">
                <wp:simplePos x="0" y="0"/>
                <wp:positionH relativeFrom="page">
                  <wp:posOffset>1162050</wp:posOffset>
                </wp:positionH>
                <wp:positionV relativeFrom="paragraph">
                  <wp:posOffset>66040</wp:posOffset>
                </wp:positionV>
                <wp:extent cx="5353685" cy="2600325"/>
                <wp:effectExtent l="0" t="0" r="18415" b="9525"/>
                <wp:wrapNone/>
                <wp:docPr id="2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68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9E5" w:rsidRPr="00D57BA1" w:rsidRDefault="005D5651" w:rsidP="004D29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hyperlink r:id="rId23" w:history="1">
                              <w:r w:rsidR="004D29E5" w:rsidRPr="00D57BA1">
                                <w:rPr>
                                  <w:rStyle w:val="ab"/>
                                  <w:rFonts w:asciiTheme="minorHAnsi" w:hAnsiTheme="minorHAnsi" w:cstheme="minorHAnsi"/>
                                </w:rPr>
                                <w:t xml:space="preserve">Смотреть видео на канале </w:t>
                              </w:r>
                              <w:r w:rsidR="004D29E5" w:rsidRPr="00D57BA1">
                                <w:rPr>
                                  <w:rStyle w:val="ab"/>
                                  <w:rFonts w:asciiTheme="minorHAnsi" w:hAnsiTheme="minorHAnsi" w:cstheme="minorHAnsi"/>
                                  <w:lang w:val="en-US"/>
                                </w:rPr>
                                <w:t>CELIKEL</w:t>
                              </w:r>
                              <w:r w:rsidR="004D29E5" w:rsidRPr="00D57BA1">
                                <w:rPr>
                                  <w:rStyle w:val="ab"/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="004D29E5" w:rsidRPr="00D57BA1">
                                <w:rPr>
                                  <w:rStyle w:val="ab"/>
                                  <w:rFonts w:asciiTheme="minorHAnsi" w:hAnsiTheme="minorHAnsi" w:cstheme="minorHAnsi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:rsidR="004D29E5" w:rsidRPr="002E0201" w:rsidRDefault="004D29E5" w:rsidP="004D29E5"/>
                          <w:p w:rsidR="004D29E5" w:rsidRDefault="004D29E5" w:rsidP="004D29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B30E7" wp14:editId="5BC00B92">
                                  <wp:extent cx="5426710" cy="1714841"/>
                                  <wp:effectExtent l="0" t="0" r="254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6537" cy="1721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29E5" w:rsidRPr="00D57BA1" w:rsidRDefault="004D29E5" w:rsidP="004D29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57BA1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hyperlink r:id="rId25" w:history="1">
                              <w:r w:rsidRPr="00D57BA1">
                                <w:rPr>
                                  <w:rStyle w:val="ab"/>
                                  <w:rFonts w:asciiTheme="minorHAnsi" w:hAnsiTheme="minorHAnsi" w:cstheme="minorHAnsi"/>
                                </w:rPr>
                                <w:t>Смотреть</w:t>
                              </w:r>
                            </w:hyperlink>
                            <w:r w:rsidRPr="00D57BA1">
                              <w:rPr>
                                <w:rFonts w:asciiTheme="minorHAnsi" w:hAnsiTheme="minorHAnsi" w:cstheme="minorHAnsi"/>
                              </w:rPr>
                              <w:t xml:space="preserve">                                      </w:t>
                            </w:r>
                            <w:hyperlink r:id="rId26" w:history="1">
                              <w:proofErr w:type="spellStart"/>
                              <w:r w:rsidRPr="00D57BA1">
                                <w:rPr>
                                  <w:rStyle w:val="ab"/>
                                  <w:rFonts w:asciiTheme="minorHAnsi" w:hAnsiTheme="minorHAnsi" w:cstheme="minorHAnsi"/>
                                </w:rPr>
                                <w:t>Смотреть</w:t>
                              </w:r>
                              <w:proofErr w:type="spellEnd"/>
                            </w:hyperlink>
                            <w:r w:rsidRPr="00D57BA1">
                              <w:rPr>
                                <w:rFonts w:asciiTheme="minorHAnsi" w:hAnsiTheme="minorHAnsi" w:cstheme="minorHAnsi"/>
                              </w:rPr>
                              <w:t xml:space="preserve">                                          </w:t>
                            </w:r>
                          </w:p>
                          <w:p w:rsidR="004D29E5" w:rsidRDefault="004D29E5" w:rsidP="004D29E5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655CE" id="Text Box 874" o:spid="_x0000_s1027" type="#_x0000_t202" style="position:absolute;left:0;text-align:left;margin-left:91.5pt;margin-top:5.2pt;width:421.55pt;height:204.7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8XsgIAALM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" filled="f" stroked="f">
                <v:textbox inset="0,0,0,0">
                  <w:txbxContent>
                    <w:p w:rsidR="004D29E5" w:rsidRPr="00D57BA1" w:rsidRDefault="005D5651" w:rsidP="004D29E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hyperlink r:id="rId27" w:history="1">
                        <w:r w:rsidR="004D29E5" w:rsidRPr="00D57BA1">
                          <w:rPr>
                            <w:rStyle w:val="ab"/>
                            <w:rFonts w:asciiTheme="minorHAnsi" w:hAnsiTheme="minorHAnsi" w:cstheme="minorHAnsi"/>
                          </w:rPr>
                          <w:t xml:space="preserve">Смотреть видео на канале </w:t>
                        </w:r>
                        <w:r w:rsidR="004D29E5" w:rsidRPr="00D57BA1">
                          <w:rPr>
                            <w:rStyle w:val="ab"/>
                            <w:rFonts w:asciiTheme="minorHAnsi" w:hAnsiTheme="minorHAnsi" w:cstheme="minorHAnsi"/>
                            <w:lang w:val="en-US"/>
                          </w:rPr>
                          <w:t>CELIKEL</w:t>
                        </w:r>
                        <w:r w:rsidR="004D29E5" w:rsidRPr="00D57BA1">
                          <w:rPr>
                            <w:rStyle w:val="ab"/>
                            <w:rFonts w:asciiTheme="minorHAnsi" w:hAnsiTheme="minorHAnsi" w:cstheme="minorHAnsi"/>
                          </w:rPr>
                          <w:t xml:space="preserve"> </w:t>
                        </w:r>
                        <w:r w:rsidR="004D29E5" w:rsidRPr="00D57BA1">
                          <w:rPr>
                            <w:rStyle w:val="ab"/>
                            <w:rFonts w:asciiTheme="minorHAnsi" w:hAnsiTheme="minorHAnsi" w:cstheme="minorHAnsi"/>
                            <w:lang w:val="en-US"/>
                          </w:rPr>
                          <w:t>RUSSIA</w:t>
                        </w:r>
                      </w:hyperlink>
                    </w:p>
                    <w:p w:rsidR="004D29E5" w:rsidRPr="002E0201" w:rsidRDefault="004D29E5" w:rsidP="004D29E5"/>
                    <w:p w:rsidR="004D29E5" w:rsidRDefault="004D29E5" w:rsidP="004D29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EB30E7" wp14:editId="5BC00B92">
                            <wp:extent cx="5426710" cy="1714841"/>
                            <wp:effectExtent l="0" t="0" r="254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6537" cy="1721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29E5" w:rsidRPr="00D57BA1" w:rsidRDefault="004D29E5" w:rsidP="004D29E5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57BA1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hyperlink r:id="rId28" w:history="1">
                        <w:r w:rsidRPr="00D57BA1">
                          <w:rPr>
                            <w:rStyle w:val="ab"/>
                            <w:rFonts w:asciiTheme="minorHAnsi" w:hAnsiTheme="minorHAnsi" w:cstheme="minorHAnsi"/>
                          </w:rPr>
                          <w:t>Смотреть</w:t>
                        </w:r>
                      </w:hyperlink>
                      <w:r w:rsidRPr="00D57BA1">
                        <w:rPr>
                          <w:rFonts w:asciiTheme="minorHAnsi" w:hAnsiTheme="minorHAnsi" w:cstheme="minorHAnsi"/>
                        </w:rPr>
                        <w:t xml:space="preserve">                                      </w:t>
                      </w:r>
                      <w:hyperlink r:id="rId29" w:history="1">
                        <w:proofErr w:type="spellStart"/>
                        <w:r w:rsidRPr="00D57BA1">
                          <w:rPr>
                            <w:rStyle w:val="ab"/>
                            <w:rFonts w:asciiTheme="minorHAnsi" w:hAnsiTheme="minorHAnsi" w:cstheme="minorHAnsi"/>
                          </w:rPr>
                          <w:t>Смотреть</w:t>
                        </w:r>
                        <w:proofErr w:type="spellEnd"/>
                      </w:hyperlink>
                      <w:r w:rsidRPr="00D57BA1">
                        <w:rPr>
                          <w:rFonts w:asciiTheme="minorHAnsi" w:hAnsiTheme="minorHAnsi" w:cstheme="minorHAnsi"/>
                        </w:rPr>
                        <w:t xml:space="preserve">                                          </w:t>
                      </w:r>
                    </w:p>
                    <w:p w:rsidR="004D29E5" w:rsidRDefault="004D29E5" w:rsidP="004D29E5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4D6F0B" w:rsidRPr="0037081D" w:rsidRDefault="004D29E5" w:rsidP="003708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10BC9B8E" wp14:editId="2EA85740">
            <wp:simplePos x="0" y="0"/>
            <wp:positionH relativeFrom="column">
              <wp:posOffset>5502910</wp:posOffset>
            </wp:positionH>
            <wp:positionV relativeFrom="paragraph">
              <wp:posOffset>368300</wp:posOffset>
            </wp:positionV>
            <wp:extent cx="1370330" cy="619760"/>
            <wp:effectExtent l="0" t="0" r="127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9D3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10A3D8A" wp14:editId="70E7A74E">
            <wp:simplePos x="0" y="0"/>
            <wp:positionH relativeFrom="column">
              <wp:posOffset>3865245</wp:posOffset>
            </wp:positionH>
            <wp:positionV relativeFrom="paragraph">
              <wp:posOffset>398145</wp:posOffset>
            </wp:positionV>
            <wp:extent cx="1589405" cy="5880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37081D" w:rsidSect="002A6781">
      <w:headerReference w:type="default" r:id="rId32"/>
      <w:footerReference w:type="default" r:id="rId33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1E2" w:rsidRDefault="001D61E2" w:rsidP="0007488D">
      <w:r>
        <w:separator/>
      </w:r>
    </w:p>
  </w:endnote>
  <w:endnote w:type="continuationSeparator" w:id="0">
    <w:p w:rsidR="001D61E2" w:rsidRDefault="001D61E2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6B40DDC1" wp14:editId="328825A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1250BC35" wp14:editId="3E50E69D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1E2" w:rsidRDefault="001D61E2" w:rsidP="0007488D">
      <w:r>
        <w:separator/>
      </w:r>
    </w:p>
  </w:footnote>
  <w:footnote w:type="continuationSeparator" w:id="0">
    <w:p w:rsidR="001D61E2" w:rsidRDefault="001D61E2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Pr="00575D83" w:rsidRDefault="00A56DAA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047B94E7" wp14:editId="140C15C5">
          <wp:simplePos x="0" y="0"/>
          <wp:positionH relativeFrom="column">
            <wp:posOffset>4953000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29728" behindDoc="1" locked="0" layoutInCell="1" allowOverlap="1" wp14:anchorId="1ADBFD83" wp14:editId="0499492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9525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3CBA211E" wp14:editId="4B95463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0"/>
  </w:num>
  <w:num w:numId="4">
    <w:abstractNumId w:val="2"/>
  </w:num>
  <w:num w:numId="5">
    <w:abstractNumId w:val="14"/>
  </w:num>
  <w:num w:numId="6">
    <w:abstractNumId w:val="11"/>
  </w:num>
  <w:num w:numId="7">
    <w:abstractNumId w:val="10"/>
  </w:num>
  <w:num w:numId="8">
    <w:abstractNumId w:val="9"/>
  </w:num>
  <w:num w:numId="9">
    <w:abstractNumId w:val="6"/>
  </w:num>
  <w:num w:numId="10">
    <w:abstractNumId w:val="9"/>
  </w:num>
  <w:num w:numId="11">
    <w:abstractNumId w:val="0"/>
  </w:num>
  <w:num w:numId="12">
    <w:abstractNumId w:val="9"/>
  </w:num>
  <w:num w:numId="13">
    <w:abstractNumId w:val="1"/>
  </w:num>
  <w:num w:numId="14">
    <w:abstractNumId w:val="8"/>
  </w:num>
  <w:num w:numId="15">
    <w:abstractNumId w:val="22"/>
  </w:num>
  <w:num w:numId="16">
    <w:abstractNumId w:val="15"/>
  </w:num>
  <w:num w:numId="17">
    <w:abstractNumId w:val="13"/>
  </w:num>
  <w:num w:numId="18">
    <w:abstractNumId w:val="16"/>
  </w:num>
  <w:num w:numId="19">
    <w:abstractNumId w:val="7"/>
  </w:num>
  <w:num w:numId="20">
    <w:abstractNumId w:val="18"/>
  </w:num>
  <w:num w:numId="21">
    <w:abstractNumId w:val="17"/>
  </w:num>
  <w:num w:numId="22">
    <w:abstractNumId w:val="5"/>
  </w:num>
  <w:num w:numId="23">
    <w:abstractNumId w:val="15"/>
  </w:num>
  <w:num w:numId="24">
    <w:abstractNumId w:val="19"/>
  </w:num>
  <w:num w:numId="25">
    <w:abstractNumId w:val="2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1909"/>
    <w:rsid w:val="000243E1"/>
    <w:rsid w:val="00025A97"/>
    <w:rsid w:val="0002732F"/>
    <w:rsid w:val="000322C9"/>
    <w:rsid w:val="000346DA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D79C3"/>
    <w:rsid w:val="000E05E7"/>
    <w:rsid w:val="000E7FC6"/>
    <w:rsid w:val="000F439C"/>
    <w:rsid w:val="001013D3"/>
    <w:rsid w:val="00111E80"/>
    <w:rsid w:val="0014788E"/>
    <w:rsid w:val="00160681"/>
    <w:rsid w:val="0016093E"/>
    <w:rsid w:val="001637B0"/>
    <w:rsid w:val="00167EE4"/>
    <w:rsid w:val="00171A7C"/>
    <w:rsid w:val="0019196A"/>
    <w:rsid w:val="00194B44"/>
    <w:rsid w:val="001A1802"/>
    <w:rsid w:val="001B0969"/>
    <w:rsid w:val="001B5F38"/>
    <w:rsid w:val="001D0B00"/>
    <w:rsid w:val="001D236E"/>
    <w:rsid w:val="001D61E2"/>
    <w:rsid w:val="001E14BC"/>
    <w:rsid w:val="001F49AC"/>
    <w:rsid w:val="002002E0"/>
    <w:rsid w:val="0020429E"/>
    <w:rsid w:val="0021779C"/>
    <w:rsid w:val="00222FBE"/>
    <w:rsid w:val="002237C2"/>
    <w:rsid w:val="0023455F"/>
    <w:rsid w:val="00237AA4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3C3E"/>
    <w:rsid w:val="002F28D7"/>
    <w:rsid w:val="002F315C"/>
    <w:rsid w:val="002F4176"/>
    <w:rsid w:val="002F6B35"/>
    <w:rsid w:val="00311573"/>
    <w:rsid w:val="00312E03"/>
    <w:rsid w:val="00315216"/>
    <w:rsid w:val="00327CB1"/>
    <w:rsid w:val="003370B0"/>
    <w:rsid w:val="003453EF"/>
    <w:rsid w:val="003456C0"/>
    <w:rsid w:val="0035274D"/>
    <w:rsid w:val="003543DA"/>
    <w:rsid w:val="003551C7"/>
    <w:rsid w:val="00356EE9"/>
    <w:rsid w:val="00357ADE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26DC"/>
    <w:rsid w:val="003C7E51"/>
    <w:rsid w:val="003D1D73"/>
    <w:rsid w:val="003D3B89"/>
    <w:rsid w:val="003E5FDF"/>
    <w:rsid w:val="003F1956"/>
    <w:rsid w:val="003F5605"/>
    <w:rsid w:val="004067B2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B9"/>
    <w:rsid w:val="00463541"/>
    <w:rsid w:val="0046520A"/>
    <w:rsid w:val="00471DF9"/>
    <w:rsid w:val="00495E40"/>
    <w:rsid w:val="00497077"/>
    <w:rsid w:val="004A3215"/>
    <w:rsid w:val="004A540E"/>
    <w:rsid w:val="004B431C"/>
    <w:rsid w:val="004B59A8"/>
    <w:rsid w:val="004B704A"/>
    <w:rsid w:val="004C0DEF"/>
    <w:rsid w:val="004C15F9"/>
    <w:rsid w:val="004C5743"/>
    <w:rsid w:val="004C67AE"/>
    <w:rsid w:val="004D29E5"/>
    <w:rsid w:val="004D3E6F"/>
    <w:rsid w:val="004D6F0B"/>
    <w:rsid w:val="004D7599"/>
    <w:rsid w:val="004E3BF3"/>
    <w:rsid w:val="004E4AD9"/>
    <w:rsid w:val="004F4CA5"/>
    <w:rsid w:val="0050570B"/>
    <w:rsid w:val="0051711B"/>
    <w:rsid w:val="005303CA"/>
    <w:rsid w:val="005304B3"/>
    <w:rsid w:val="00531A8C"/>
    <w:rsid w:val="00532504"/>
    <w:rsid w:val="00535200"/>
    <w:rsid w:val="00561998"/>
    <w:rsid w:val="00566103"/>
    <w:rsid w:val="005675B1"/>
    <w:rsid w:val="005740C7"/>
    <w:rsid w:val="005759DD"/>
    <w:rsid w:val="00575D83"/>
    <w:rsid w:val="005777CA"/>
    <w:rsid w:val="005A5D6E"/>
    <w:rsid w:val="005B14D6"/>
    <w:rsid w:val="005B2723"/>
    <w:rsid w:val="005B7684"/>
    <w:rsid w:val="005C158E"/>
    <w:rsid w:val="005C2310"/>
    <w:rsid w:val="005D0321"/>
    <w:rsid w:val="005D2C37"/>
    <w:rsid w:val="005D3764"/>
    <w:rsid w:val="005D5651"/>
    <w:rsid w:val="005D7D8A"/>
    <w:rsid w:val="005F1BC0"/>
    <w:rsid w:val="005F5987"/>
    <w:rsid w:val="006051F0"/>
    <w:rsid w:val="00606409"/>
    <w:rsid w:val="00607ADD"/>
    <w:rsid w:val="00607EDF"/>
    <w:rsid w:val="0061063E"/>
    <w:rsid w:val="00623EEB"/>
    <w:rsid w:val="00631F26"/>
    <w:rsid w:val="0063304D"/>
    <w:rsid w:val="00641078"/>
    <w:rsid w:val="00641FBA"/>
    <w:rsid w:val="006440D4"/>
    <w:rsid w:val="0065279D"/>
    <w:rsid w:val="0065737E"/>
    <w:rsid w:val="0066368E"/>
    <w:rsid w:val="00665E14"/>
    <w:rsid w:val="006709F5"/>
    <w:rsid w:val="0067255A"/>
    <w:rsid w:val="00675CF6"/>
    <w:rsid w:val="006769CC"/>
    <w:rsid w:val="00682CE9"/>
    <w:rsid w:val="00683C8C"/>
    <w:rsid w:val="006969D8"/>
    <w:rsid w:val="006A7754"/>
    <w:rsid w:val="006B185B"/>
    <w:rsid w:val="006B1E39"/>
    <w:rsid w:val="006B4E16"/>
    <w:rsid w:val="006D0E6C"/>
    <w:rsid w:val="006D459F"/>
    <w:rsid w:val="006D47AF"/>
    <w:rsid w:val="006E057D"/>
    <w:rsid w:val="006E0B8C"/>
    <w:rsid w:val="006E2757"/>
    <w:rsid w:val="006E744E"/>
    <w:rsid w:val="006F086F"/>
    <w:rsid w:val="006F3890"/>
    <w:rsid w:val="006F3F31"/>
    <w:rsid w:val="006F783C"/>
    <w:rsid w:val="007057C7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B13F7"/>
    <w:rsid w:val="007B241A"/>
    <w:rsid w:val="007B2CB4"/>
    <w:rsid w:val="007B2D3F"/>
    <w:rsid w:val="007B3676"/>
    <w:rsid w:val="007B492A"/>
    <w:rsid w:val="007C3DE4"/>
    <w:rsid w:val="007F0837"/>
    <w:rsid w:val="007F0A3C"/>
    <w:rsid w:val="007F18CD"/>
    <w:rsid w:val="007F2841"/>
    <w:rsid w:val="007F3DF8"/>
    <w:rsid w:val="00814EFC"/>
    <w:rsid w:val="008176C6"/>
    <w:rsid w:val="00827256"/>
    <w:rsid w:val="00830781"/>
    <w:rsid w:val="00840F9A"/>
    <w:rsid w:val="00843696"/>
    <w:rsid w:val="00845B2D"/>
    <w:rsid w:val="008550A5"/>
    <w:rsid w:val="00855D66"/>
    <w:rsid w:val="00860ABF"/>
    <w:rsid w:val="008612F3"/>
    <w:rsid w:val="00861D63"/>
    <w:rsid w:val="00873E5A"/>
    <w:rsid w:val="00891F72"/>
    <w:rsid w:val="008A6680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7B7"/>
    <w:rsid w:val="008F4DFC"/>
    <w:rsid w:val="0090547F"/>
    <w:rsid w:val="00906AEB"/>
    <w:rsid w:val="00907F50"/>
    <w:rsid w:val="00913454"/>
    <w:rsid w:val="009211D6"/>
    <w:rsid w:val="00922134"/>
    <w:rsid w:val="009240AB"/>
    <w:rsid w:val="0092779F"/>
    <w:rsid w:val="00931485"/>
    <w:rsid w:val="0094272D"/>
    <w:rsid w:val="009457EC"/>
    <w:rsid w:val="00963497"/>
    <w:rsid w:val="00983984"/>
    <w:rsid w:val="00984EE1"/>
    <w:rsid w:val="009948E0"/>
    <w:rsid w:val="00995CC4"/>
    <w:rsid w:val="0099625B"/>
    <w:rsid w:val="009A2DC2"/>
    <w:rsid w:val="009B0A2E"/>
    <w:rsid w:val="009B0B5E"/>
    <w:rsid w:val="009C149E"/>
    <w:rsid w:val="009D4996"/>
    <w:rsid w:val="009D4DF5"/>
    <w:rsid w:val="009F384C"/>
    <w:rsid w:val="00A036DC"/>
    <w:rsid w:val="00A12C29"/>
    <w:rsid w:val="00A13C18"/>
    <w:rsid w:val="00A14B33"/>
    <w:rsid w:val="00A21208"/>
    <w:rsid w:val="00A23441"/>
    <w:rsid w:val="00A3390F"/>
    <w:rsid w:val="00A377C8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E7FE3"/>
    <w:rsid w:val="00AF6595"/>
    <w:rsid w:val="00B20927"/>
    <w:rsid w:val="00B33919"/>
    <w:rsid w:val="00B4111B"/>
    <w:rsid w:val="00B45A60"/>
    <w:rsid w:val="00B46161"/>
    <w:rsid w:val="00B47196"/>
    <w:rsid w:val="00B51318"/>
    <w:rsid w:val="00B7154E"/>
    <w:rsid w:val="00B73C8C"/>
    <w:rsid w:val="00B75C21"/>
    <w:rsid w:val="00B81FDD"/>
    <w:rsid w:val="00B83766"/>
    <w:rsid w:val="00B92137"/>
    <w:rsid w:val="00BA212D"/>
    <w:rsid w:val="00BA2D7C"/>
    <w:rsid w:val="00BC15AB"/>
    <w:rsid w:val="00BD0915"/>
    <w:rsid w:val="00BD1FCC"/>
    <w:rsid w:val="00BD2803"/>
    <w:rsid w:val="00C04EF1"/>
    <w:rsid w:val="00C122C4"/>
    <w:rsid w:val="00C175FB"/>
    <w:rsid w:val="00C26351"/>
    <w:rsid w:val="00C277FD"/>
    <w:rsid w:val="00C34CE7"/>
    <w:rsid w:val="00C35372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0B16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E2794"/>
    <w:rsid w:val="00CF526B"/>
    <w:rsid w:val="00CF764A"/>
    <w:rsid w:val="00D123C0"/>
    <w:rsid w:val="00D125FD"/>
    <w:rsid w:val="00D14189"/>
    <w:rsid w:val="00D27F46"/>
    <w:rsid w:val="00D34668"/>
    <w:rsid w:val="00D47DEF"/>
    <w:rsid w:val="00D5434A"/>
    <w:rsid w:val="00D62759"/>
    <w:rsid w:val="00D65FAB"/>
    <w:rsid w:val="00D66147"/>
    <w:rsid w:val="00D6799E"/>
    <w:rsid w:val="00D72243"/>
    <w:rsid w:val="00D84030"/>
    <w:rsid w:val="00D85D77"/>
    <w:rsid w:val="00D906C5"/>
    <w:rsid w:val="00D9586A"/>
    <w:rsid w:val="00DA11B1"/>
    <w:rsid w:val="00DA2042"/>
    <w:rsid w:val="00DA34A7"/>
    <w:rsid w:val="00DA487B"/>
    <w:rsid w:val="00DA562A"/>
    <w:rsid w:val="00DA6A34"/>
    <w:rsid w:val="00DB548B"/>
    <w:rsid w:val="00DC03FA"/>
    <w:rsid w:val="00DC618E"/>
    <w:rsid w:val="00DD09F5"/>
    <w:rsid w:val="00DE24A3"/>
    <w:rsid w:val="00DF0BD3"/>
    <w:rsid w:val="00E00271"/>
    <w:rsid w:val="00E0074E"/>
    <w:rsid w:val="00E05860"/>
    <w:rsid w:val="00E06EEE"/>
    <w:rsid w:val="00E15024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B2F8A"/>
    <w:rsid w:val="00ED3BB8"/>
    <w:rsid w:val="00ED4C4E"/>
    <w:rsid w:val="00EE7D3D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341F6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B1789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www.youtube.com/watch?v=PixAq4qqQOk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hyperlink" Target="https://www.youtube.com/watch?v=AgaCkp2BpHg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PixAq4qqQO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s://www.youtube.com/channel/UCLIq9GBLsBPkpEWORskOqHw" TargetMode="External"/><Relationship Id="rId28" Type="http://schemas.openxmlformats.org/officeDocument/2006/relationships/hyperlink" Target="https://www.youtube.com/watch?v=AgaCkp2BpHg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s://www.youtube.com/channel/UCLIq9GBLsBPkpEWORskOqHw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3B956-5739-4EF5-B467-4ADD9B394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Хватов Артем</cp:lastModifiedBy>
  <cp:revision>3</cp:revision>
  <cp:lastPrinted>2017-08-14T08:10:00Z</cp:lastPrinted>
  <dcterms:created xsi:type="dcterms:W3CDTF">2020-08-26T08:58:00Z</dcterms:created>
  <dcterms:modified xsi:type="dcterms:W3CDTF">2020-08-26T08:59:00Z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2963988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