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743994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8528" behindDoc="1" locked="0" layoutInCell="1" allowOverlap="1" wp14:anchorId="74DC5DF5" wp14:editId="450D7243">
            <wp:simplePos x="0" y="0"/>
            <wp:positionH relativeFrom="column">
              <wp:posOffset>76200</wp:posOffset>
            </wp:positionH>
            <wp:positionV relativeFrom="paragraph">
              <wp:posOffset>621860</wp:posOffset>
            </wp:positionV>
            <wp:extent cx="6651381" cy="4283647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381" cy="428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7.2</w:t>
      </w:r>
      <w:r w:rsidR="00F77E61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743994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F77E61" w:rsidRDefault="00263D01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7.2 </w:t>
            </w:r>
            <w:r w:rsidR="00F77E6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К</w:t>
            </w:r>
          </w:p>
        </w:tc>
      </w:tr>
      <w:tr w:rsidR="00EA27E1" w:rsidRPr="00743994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43994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Kubota</w:t>
            </w: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D</w:t>
            </w: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1305, 3 </w:t>
            </w:r>
            <w:proofErr w:type="spellStart"/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цил</w:t>
            </w:r>
            <w:proofErr w:type="spellEnd"/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. - 1291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см3</w:t>
            </w:r>
          </w:p>
        </w:tc>
      </w:tr>
      <w:tr w:rsidR="00EA27E1" w:rsidRPr="00743994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743994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25 ЛС / 85 </w:t>
            </w:r>
            <w:proofErr w:type="spellStart"/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Нм</w:t>
            </w:r>
            <w:proofErr w:type="spellEnd"/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@ 1700 об. </w:t>
            </w:r>
            <w:r w:rsidR="00292EB3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</w:t>
            </w: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ин</w:t>
            </w:r>
          </w:p>
        </w:tc>
      </w:tr>
      <w:tr w:rsidR="006552FA" w:rsidRPr="00743994" w:rsidTr="00EA27E1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A61786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0 л/мин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EA27E1" w:rsidRDefault="00F77E61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A61786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A61786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1200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A61786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743994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F77E61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1690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1113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23x10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1610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D65708" w:rsidRDefault="00D65708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7.2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084D69" w:rsidTr="00743994">
        <w:tc>
          <w:tcPr>
            <w:tcW w:w="5383" w:type="dxa"/>
          </w:tcPr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78" w:line="249" w:lineRule="auto"/>
              <w:ind w:right="152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Kubota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D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1305 (25 ЛС), большой блок, 3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цил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. дизельный двигатель, водяное</w:t>
            </w:r>
            <w:r w:rsidRPr="001A7F3A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ru-RU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охлаждение, электрический запуск, свечи</w:t>
            </w:r>
            <w:r w:rsidRPr="001A7F3A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ru-RU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накаливания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3" w:line="249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Соответствует стандартам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STAGE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V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и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TIER</w:t>
            </w:r>
            <w:r w:rsidRPr="001A7F3A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ru-RU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4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FINAL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1A7F3A">
              <w:rPr>
                <w:rFonts w:ascii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Интегрированные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противовесы</w:t>
            </w:r>
            <w:proofErr w:type="spellEnd"/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гидравлического масла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1" w:line="295" w:lineRule="auto"/>
              <w:ind w:right="97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Н-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line="205" w:lineRule="exact"/>
              <w:rPr>
                <w:rFonts w:ascii="Arial" w:hAnsi="Arial" w:cs="Arial"/>
                <w:sz w:val="20"/>
                <w:szCs w:val="20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1A7F3A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2E49E8" w:rsidRPr="001A7F3A" w:rsidRDefault="00D65708" w:rsidP="00F77E6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800576" behindDoc="1" locked="0" layoutInCell="1" allowOverlap="1" wp14:anchorId="3F456CEE" wp14:editId="6570B80E">
                  <wp:simplePos x="0" y="0"/>
                  <wp:positionH relativeFrom="page">
                    <wp:posOffset>393700</wp:posOffset>
                  </wp:positionH>
                  <wp:positionV relativeFrom="paragraph">
                    <wp:posOffset>119603</wp:posOffset>
                  </wp:positionV>
                  <wp:extent cx="5281295" cy="2757805"/>
                  <wp:effectExtent l="0" t="0" r="0" b="4445"/>
                  <wp:wrapNone/>
                  <wp:docPr id="4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2.pn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295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78" w:line="273" w:lineRule="auto"/>
              <w:ind w:right="76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 приводами и пропорциональным сервоуправлением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line="226" w:lineRule="exact"/>
              <w:rPr>
                <w:rFonts w:ascii="Arial" w:hAnsi="Arial" w:cs="Arial"/>
                <w:sz w:val="20"/>
                <w:szCs w:val="20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1A7F3A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1" w:line="261" w:lineRule="auto"/>
              <w:ind w:right="7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1" w:line="273" w:lineRule="auto"/>
              <w:ind w:right="114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полностью регулируемое сиденье с подлокотниками и ремнем безопасности</w:t>
            </w:r>
          </w:p>
          <w:p w:rsidR="00743994" w:rsidRPr="001A7F3A" w:rsidRDefault="00743994" w:rsidP="00743994">
            <w:pPr>
              <w:pStyle w:val="a4"/>
              <w:numPr>
                <w:ilvl w:val="0"/>
                <w:numId w:val="17"/>
              </w:numPr>
              <w:tabs>
                <w:tab w:val="left" w:pos="448"/>
              </w:tabs>
              <w:autoSpaceDE w:val="0"/>
              <w:autoSpaceDN w:val="0"/>
              <w:spacing w:before="19" w:line="295" w:lineRule="auto"/>
              <w:ind w:right="50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 и сверхмощные колесные</w:t>
            </w:r>
            <w:r w:rsidRPr="001A7F3A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1A7F3A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</w:t>
            </w:r>
          </w:p>
          <w:p w:rsidR="002E49E8" w:rsidRPr="001A7F3A" w:rsidRDefault="002E49E8" w:rsidP="00F77E6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D65708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801600" behindDoc="1" locked="0" layoutInCell="1" allowOverlap="1" wp14:anchorId="40C3C856" wp14:editId="31E95F3D">
            <wp:simplePos x="0" y="0"/>
            <wp:positionH relativeFrom="column">
              <wp:posOffset>5765264</wp:posOffset>
            </wp:positionH>
            <wp:positionV relativeFrom="paragraph">
              <wp:posOffset>121285</wp:posOffset>
            </wp:positionV>
            <wp:extent cx="981946" cy="1971675"/>
            <wp:effectExtent l="0" t="0" r="889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D65708" w:rsidRDefault="00D65708" w:rsidP="00FE5859">
      <w:pPr>
        <w:rPr>
          <w:rFonts w:cs="Calibri"/>
          <w:sz w:val="28"/>
          <w:szCs w:val="28"/>
          <w:lang w:val="ru-RU"/>
        </w:rPr>
      </w:pPr>
    </w:p>
    <w:p w:rsidR="00D65708" w:rsidRDefault="00D65708" w:rsidP="00FE5859">
      <w:pPr>
        <w:rPr>
          <w:rFonts w:cs="Calibri"/>
          <w:sz w:val="28"/>
          <w:szCs w:val="28"/>
          <w:lang w:val="ru-RU"/>
        </w:rPr>
      </w:pPr>
    </w:p>
    <w:p w:rsidR="00D65708" w:rsidRDefault="00D65708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1A7F3A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1A7F3A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743994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228</w:t>
            </w:r>
            <w:r w:rsidR="00FE5859">
              <w:rPr>
                <w:rFonts w:ascii="Tahoma"/>
                <w:color w:val="231F20"/>
              </w:rPr>
              <w:t>0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2690</w:t>
            </w:r>
          </w:p>
        </w:tc>
      </w:tr>
      <w:tr w:rsidR="00FE5859" w:rsidTr="001A7F3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</w:p>
        </w:tc>
      </w:tr>
      <w:tr w:rsidR="00FE5859" w:rsidTr="001A7F3A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743994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21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1A7F3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20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1A7F3A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1130</w:t>
            </w:r>
          </w:p>
        </w:tc>
      </w:tr>
      <w:tr w:rsidR="00FE5859" w:rsidRPr="00FE5859" w:rsidTr="001A7F3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1A7F3A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1A7F3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2020</w:t>
            </w:r>
          </w:p>
        </w:tc>
      </w:tr>
      <w:tr w:rsidR="00FE5859" w:rsidTr="001A7F3A">
        <w:trPr>
          <w:gridAfter w:val="3"/>
          <w:wAfter w:w="5245" w:type="dxa"/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FE5859" w:rsidRP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1010</w:t>
            </w:r>
          </w:p>
        </w:tc>
      </w:tr>
      <w:tr w:rsidR="00FE5859" w:rsidTr="001A7F3A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FE5859" w:rsidRDefault="00FE5859" w:rsidP="00FE58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E5859" w:rsidTr="001A7F3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FE5859" w:rsidTr="001A7F3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61786" w:rsidRDefault="00FE5859" w:rsidP="00FE5859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61786" w:rsidRDefault="00FE5859" w:rsidP="00FE5859">
            <w:pPr>
              <w:pStyle w:val="TableParagraph"/>
              <w:spacing w:before="25" w:line="285" w:lineRule="exact"/>
              <w:ind w:left="1156" w:right="1220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61786" w:rsidRDefault="00FE5859" w:rsidP="00FE5859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1A7F3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61786" w:rsidRDefault="00FE5859" w:rsidP="00FE5859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61786" w:rsidRDefault="00FE5859" w:rsidP="00FE5859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61786" w:rsidRDefault="00FE5859" w:rsidP="00FE5859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1A7F3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A61786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1300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1A7F3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A61786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A61786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A61786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1A7F3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A61786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A61786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833C7B" w:rsidRDefault="00833C7B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743994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084D69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084D69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084D69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1A99DDAD" wp14:editId="1BD9FAC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084D69" w:rsidTr="00D052DE">
        <w:tc>
          <w:tcPr>
            <w:tcW w:w="1413" w:type="dxa"/>
          </w:tcPr>
          <w:p w:rsidR="00B14050" w:rsidRDefault="00B14050" w:rsidP="006B0DE8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B14050" w:rsidRPr="00E431EC" w:rsidRDefault="00E431EC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D052DE" w:rsidRDefault="00D052DE" w:rsidP="00E431EC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E431EC" w:rsidRPr="00D052DE" w:rsidRDefault="00E431EC" w:rsidP="00D052D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</w:t>
            </w:r>
            <w:r w:rsidR="00D46020"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льный насос, который повышает 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поток </w:t>
            </w:r>
            <w:r w:rsidR="00D46020" w:rsidRPr="00D052DE">
              <w:rPr>
                <w:rFonts w:ascii="Arial Narrow" w:eastAsia="Times New Roman" w:hAnsi="Arial Narrow" w:cs="Times New Roman"/>
                <w:lang w:val="ru-RU" w:eastAsia="ru-RU"/>
              </w:rPr>
              <w:t>гидравлического масла, увеличивая производительность навесного оборудования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.</w:t>
            </w:r>
          </w:p>
        </w:tc>
      </w:tr>
      <w:tr w:rsidR="00F16272" w:rsidRPr="00084D69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084D69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084D69" w:rsidTr="00D052DE">
        <w:tc>
          <w:tcPr>
            <w:tcW w:w="1413" w:type="dxa"/>
          </w:tcPr>
          <w:p w:rsidR="00B14050" w:rsidRDefault="00743994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3648" behindDoc="1" locked="0" layoutInCell="1" allowOverlap="1" wp14:anchorId="29775402" wp14:editId="61DEA8B1">
                  <wp:simplePos x="0" y="0"/>
                  <wp:positionH relativeFrom="column">
                    <wp:posOffset>47185</wp:posOffset>
                  </wp:positionH>
                  <wp:positionV relativeFrom="paragraph">
                    <wp:posOffset>19685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743994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743994" w:rsidRDefault="00743994" w:rsidP="00743994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4-функциональный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  <w:r w:rsidRPr="00D052DE">
              <w:rPr>
                <w:rFonts w:ascii="Arial Narrow" w:hAnsi="Arial Narrow" w:cs="Calibri"/>
                <w:lang w:val="ru-RU"/>
              </w:rPr>
              <w:t>.</w:t>
            </w:r>
          </w:p>
          <w:p w:rsidR="00B14050" w:rsidRPr="00D052DE" w:rsidRDefault="00B14050" w:rsidP="00E55021">
            <w:pPr>
              <w:rPr>
                <w:rFonts w:cs="Calibri"/>
                <w:lang w:val="ru-RU"/>
              </w:rPr>
            </w:pPr>
          </w:p>
        </w:tc>
      </w:tr>
      <w:tr w:rsidR="00F16272" w:rsidRPr="00084D69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084D69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084D69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743994" w:rsidRPr="00743994" w:rsidTr="00D052DE">
        <w:tc>
          <w:tcPr>
            <w:tcW w:w="1413" w:type="dxa"/>
          </w:tcPr>
          <w:p w:rsidR="00743994" w:rsidRPr="00CF551E" w:rsidRDefault="00743994" w:rsidP="00D25E6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743994" w:rsidRDefault="00743994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743994" w:rsidRDefault="00743994" w:rsidP="000A739B">
            <w:pPr>
              <w:rPr>
                <w:rFonts w:ascii="Arial Narrow" w:hAnsi="Arial Narrow" w:cs="Calibri"/>
                <w:lang w:val="ru-RU"/>
              </w:rPr>
            </w:pPr>
          </w:p>
          <w:p w:rsidR="00743994" w:rsidRPr="00743994" w:rsidRDefault="00743994" w:rsidP="000A739B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7.2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</w:t>
      </w:r>
      <w:r w:rsidR="001A7F3A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743994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743994" w:rsidTr="00743994">
        <w:trPr>
          <w:trHeight w:val="986"/>
        </w:trPr>
        <w:tc>
          <w:tcPr>
            <w:tcW w:w="1271" w:type="dxa"/>
          </w:tcPr>
          <w:p w:rsidR="005A785B" w:rsidRDefault="00743994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-30284</wp:posOffset>
                  </wp:positionH>
                  <wp:positionV relativeFrom="paragraph">
                    <wp:posOffset>28</wp:posOffset>
                  </wp:positionV>
                  <wp:extent cx="731719" cy="640861"/>
                  <wp:effectExtent l="0" t="0" r="0" b="6985"/>
                  <wp:wrapNone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19" cy="64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43994" w:rsidRDefault="00071158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7.2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Align w:val="center"/>
          </w:tcPr>
          <w:p w:rsidR="00CF551E" w:rsidRPr="00743994" w:rsidRDefault="00084D69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35 000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743994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743994" w:rsidTr="00D052DE">
        <w:trPr>
          <w:trHeight w:val="990"/>
        </w:trPr>
        <w:tc>
          <w:tcPr>
            <w:tcW w:w="1271" w:type="dxa"/>
          </w:tcPr>
          <w:p w:rsidR="005A785B" w:rsidRDefault="00743994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7744" behindDoc="1" locked="0" layoutInCell="1" allowOverlap="1" wp14:anchorId="2FDD261B" wp14:editId="520BB5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31719" cy="640861"/>
                  <wp:effectExtent l="0" t="0" r="0" b="6985"/>
                  <wp:wrapNone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19" cy="64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7.2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084D69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39 000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084D69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</w:t>
            </w:r>
            <w:r w:rsidR="00D6570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084D69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743994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9792" behindDoc="1" locked="0" layoutInCell="1" allowOverlap="1" wp14:anchorId="2FDD261B" wp14:editId="520BB5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731719" cy="640861"/>
                  <wp:effectExtent l="0" t="0" r="0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19" cy="64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7.2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743994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42 </w:t>
            </w:r>
            <w:r w:rsidR="00084D6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000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084D69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2A324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084D69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084D69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084D69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084D69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084D69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B1195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743994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084D69" w:rsidTr="00D052DE">
        <w:trPr>
          <w:trHeight w:val="1024"/>
        </w:trPr>
        <w:tc>
          <w:tcPr>
            <w:tcW w:w="1555" w:type="dxa"/>
          </w:tcPr>
          <w:p w:rsidR="00221F21" w:rsidRPr="00743994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689B28BE" wp14:editId="2376DD90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2A324B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221E9D4E" wp14:editId="0B85717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2A324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2350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084D69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195E7138" wp14:editId="572A316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2A324B">
              <w:rPr>
                <w:rFonts w:ascii="Arial Narrow" w:hAnsi="Arial Narrow" w:cs="Calibri"/>
                <w:b/>
                <w:lang w:val="ru-RU"/>
              </w:rPr>
              <w:t xml:space="preserve"> - 725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08B6483D" wp14:editId="53FDFD6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1080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084D69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51EEA5C4" wp14:editId="4B5A322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2A324B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5E422BB3" wp14:editId="2B935AB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2A324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</w:t>
            </w:r>
            <w:r w:rsidR="00A6178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084D69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4F0B7BB7" wp14:editId="0695EA89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2A324B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0532F16" wp14:editId="5242240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2A324B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970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084D69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4E6BF901" wp14:editId="1F3C6F83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2A324B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6C8EA764" wp14:editId="37B8870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2A324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1200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084D69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3D205648" wp14:editId="1C9AD9F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2A324B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7BA93325" wp14:editId="251BFEC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2A324B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084D69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3E0A5809" wp14:editId="2DE02424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2A324B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0AD74EE0" wp14:editId="00F99A0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13112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01" cy="6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85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A61786" w:rsidRPr="00084D69" w:rsidTr="00743994">
        <w:trPr>
          <w:trHeight w:val="1024"/>
        </w:trPr>
        <w:tc>
          <w:tcPr>
            <w:tcW w:w="1555" w:type="dxa"/>
          </w:tcPr>
          <w:p w:rsidR="00A61786" w:rsidRPr="00562813" w:rsidRDefault="00A61786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0296D04B" wp14:editId="6EC1873D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14828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61786" w:rsidRDefault="00A61786" w:rsidP="00A61786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ПОВЫШЕННОЙ КОМФОРТНОСТИ С ПОДОГРЕВОМ – </w:t>
            </w:r>
            <w:r w:rsidR="002A324B">
              <w:rPr>
                <w:rFonts w:ascii="Arial Narrow" w:hAnsi="Arial Narrow" w:cs="Calibri"/>
                <w:b/>
                <w:lang w:val="ru-RU"/>
              </w:rPr>
              <w:t>950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A61786" w:rsidRPr="003856DD" w:rsidRDefault="00A61786" w:rsidP="00A6178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A61786" w:rsidRDefault="002A324B" w:rsidP="00A6178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116E2B21" wp14:editId="4A7954C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19908</wp:posOffset>
                  </wp:positionV>
                  <wp:extent cx="676275" cy="610066"/>
                  <wp:effectExtent l="0" t="0" r="0" b="0"/>
                  <wp:wrapNone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A324B" w:rsidRPr="007C6DFD" w:rsidRDefault="002A324B" w:rsidP="002A324B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БОКОВЫЕ ДОПОЛНИТЕЛЬНЫЕ ГРУЗЫ </w:t>
            </w:r>
            <w:r w:rsidRPr="007C6DFD">
              <w:rPr>
                <w:rFonts w:ascii="Arial Narrow" w:hAnsi="Arial Narrow" w:cs="Calibri"/>
                <w:b/>
                <w:lang w:val="ru-RU"/>
              </w:rPr>
              <w:t xml:space="preserve">80 КГ – </w:t>
            </w:r>
            <w:r>
              <w:rPr>
                <w:rFonts w:ascii="Arial Narrow" w:hAnsi="Arial Narrow" w:cs="Calibri"/>
                <w:b/>
                <w:lang w:val="ru-RU"/>
              </w:rPr>
              <w:t>600</w:t>
            </w:r>
            <w:r w:rsidRPr="007C6DFD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7C6DF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A61786" w:rsidRPr="00CA7165" w:rsidRDefault="002A324B" w:rsidP="002A324B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</w:t>
            </w:r>
            <w:r w:rsidRPr="007C6DFD">
              <w:rPr>
                <w:rFonts w:ascii="Arial Narrow" w:hAnsi="Arial Narrow" w:cs="Calibri"/>
                <w:lang w:val="ru-RU"/>
              </w:rPr>
              <w:t>ожно установить вместе с задними противовес</w:t>
            </w:r>
            <w:r>
              <w:rPr>
                <w:rFonts w:ascii="Arial Narrow" w:hAnsi="Arial Narrow" w:cs="Calibri"/>
                <w:lang w:val="ru-RU"/>
              </w:rPr>
              <w:t>а</w:t>
            </w:r>
            <w:r w:rsidRPr="007C6DFD">
              <w:rPr>
                <w:rFonts w:ascii="Arial Narrow" w:hAnsi="Arial Narrow" w:cs="Calibri"/>
                <w:lang w:val="ru-RU"/>
              </w:rPr>
              <w:t>ми</w:t>
            </w:r>
          </w:p>
        </w:tc>
      </w:tr>
      <w:tr w:rsidR="00A61786" w:rsidRPr="00084D69" w:rsidTr="00D052DE">
        <w:trPr>
          <w:trHeight w:val="1024"/>
        </w:trPr>
        <w:tc>
          <w:tcPr>
            <w:tcW w:w="1555" w:type="dxa"/>
          </w:tcPr>
          <w:p w:rsidR="00A61786" w:rsidRPr="00562813" w:rsidRDefault="00A61786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2864" behindDoc="1" locked="0" layoutInCell="1" allowOverlap="1" wp14:anchorId="2BB6FEB6" wp14:editId="26565579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61786" w:rsidRPr="00E202AB" w:rsidRDefault="00A61786" w:rsidP="00A61786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</w:t>
            </w:r>
            <w:r w:rsidR="002A324B">
              <w:rPr>
                <w:rFonts w:ascii="Arial Narrow" w:hAnsi="Arial Narrow" w:cs="Calibri"/>
                <w:b/>
                <w:lang w:val="ru-RU"/>
              </w:rPr>
              <w:t>ДАЮЩИЙ СИГНАЛ ЗАДНЕГО ХОДА – 350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A61786" w:rsidRPr="00221F21" w:rsidRDefault="00A61786" w:rsidP="00A6178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A61786" w:rsidRPr="00221F21" w:rsidRDefault="00A61786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5936" behindDoc="1" locked="0" layoutInCell="1" allowOverlap="1" wp14:anchorId="5919D620" wp14:editId="4F387B4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61786" w:rsidRPr="001C65F8" w:rsidRDefault="00A61786" w:rsidP="00A6178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A61786" w:rsidRPr="00084D69" w:rsidTr="00D052DE">
        <w:trPr>
          <w:trHeight w:val="1024"/>
        </w:trPr>
        <w:tc>
          <w:tcPr>
            <w:tcW w:w="1555" w:type="dxa"/>
          </w:tcPr>
          <w:p w:rsidR="00A61786" w:rsidRPr="00562813" w:rsidRDefault="00A61786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3888" behindDoc="1" locked="0" layoutInCell="1" allowOverlap="1" wp14:anchorId="44DEB4C7" wp14:editId="2ECA098A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61786" w:rsidRPr="00E202AB" w:rsidRDefault="00A61786" w:rsidP="00A61786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</w:t>
            </w:r>
            <w:r w:rsidR="002A324B">
              <w:rPr>
                <w:rFonts w:ascii="Arial Narrow" w:hAnsi="Arial Narrow" w:cs="Calibri"/>
                <w:b/>
                <w:lang w:val="ru-RU"/>
              </w:rPr>
              <w:t>ЕЛИТЕЛЬ КРУТЯЩЕГО МОМЕНТА – 1450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A61786" w:rsidRPr="00221F21" w:rsidRDefault="00A61786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17DCC568" wp14:editId="0B8DEB32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61786" w:rsidRDefault="00A61786" w:rsidP="00A61786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 w:rsidR="002A324B">
              <w:rPr>
                <w:rFonts w:ascii="Arial Narrow" w:hAnsi="Arial Narrow" w:cs="Calibri"/>
                <w:b/>
                <w:lang w:val="ru-RU"/>
              </w:rPr>
              <w:t xml:space="preserve"> – 800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A61786" w:rsidRPr="00FB1195" w:rsidRDefault="00A61786" w:rsidP="00A6178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A61786" w:rsidRPr="00084D69" w:rsidTr="00D052DE">
        <w:trPr>
          <w:trHeight w:val="1024"/>
        </w:trPr>
        <w:tc>
          <w:tcPr>
            <w:tcW w:w="1555" w:type="dxa"/>
          </w:tcPr>
          <w:p w:rsidR="00A61786" w:rsidRPr="00562813" w:rsidRDefault="00A61786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4912" behindDoc="1" locked="0" layoutInCell="1" allowOverlap="1" wp14:anchorId="5E848A6B" wp14:editId="1DBF1FF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61786" w:rsidRPr="00E202AB" w:rsidRDefault="002A324B" w:rsidP="00A61786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ЛЕВАЯ ЗАЩИТНАЯ ПАНЕЛЬ – 6</w:t>
            </w:r>
            <w:r w:rsidR="00A61786"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A61786" w:rsidRPr="00221F21" w:rsidRDefault="00A61786" w:rsidP="00A61786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A61786" w:rsidRPr="00221F21" w:rsidRDefault="002A324B" w:rsidP="00A6178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483ADCB7" wp14:editId="15322DFA">
                  <wp:simplePos x="0" y="0"/>
                  <wp:positionH relativeFrom="column">
                    <wp:posOffset>-18668</wp:posOffset>
                  </wp:positionH>
                  <wp:positionV relativeFrom="paragraph">
                    <wp:posOffset>21351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A324B" w:rsidRDefault="00A61786" w:rsidP="002A324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 </w:t>
            </w:r>
            <w:r w:rsidR="002A324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1200 €</w:t>
            </w:r>
          </w:p>
          <w:p w:rsidR="00A61786" w:rsidRPr="000D1D08" w:rsidRDefault="002A324B" w:rsidP="002A324B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  <w:tr w:rsidR="002A324B" w:rsidRPr="00084D69" w:rsidTr="00D052DE">
        <w:trPr>
          <w:gridAfter w:val="2"/>
          <w:wAfter w:w="5242" w:type="dxa"/>
          <w:trHeight w:val="1024"/>
        </w:trPr>
        <w:tc>
          <w:tcPr>
            <w:tcW w:w="1555" w:type="dxa"/>
          </w:tcPr>
          <w:p w:rsidR="002A324B" w:rsidRDefault="002A324B" w:rsidP="00A6178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4128" behindDoc="1" locked="0" layoutInCell="1" allowOverlap="1" wp14:anchorId="411A8CF6" wp14:editId="329E9B99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A324B" w:rsidRPr="00A82AD2" w:rsidRDefault="002A324B" w:rsidP="00A61786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5 250 €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084D69" w:rsidRDefault="00D052DE" w:rsidP="00CF551E">
      <w:pPr>
        <w:rPr>
          <w:rFonts w:ascii="Arial Narrow" w:hAnsi="Arial Narrow" w:cs="Calibri"/>
          <w:sz w:val="10"/>
          <w:szCs w:val="10"/>
          <w:lang w:val="ru-RU"/>
        </w:rPr>
      </w:pPr>
    </w:p>
    <w:p w:rsidR="000D1D08" w:rsidRDefault="00036B6A" w:rsidP="001A7F3A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63E73ED6" wp14:editId="39629147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3856D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7.2</w:t>
      </w:r>
      <w:r w:rsidR="00263D0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6" w:history="1">
        <w:r w:rsidR="006A7A06" w:rsidRPr="00084D69">
          <w:rPr>
            <w:rStyle w:val="a7"/>
            <w:rFonts w:ascii="Arial Narrow" w:hAnsi="Arial Narrow" w:cs="Arial"/>
            <w:b/>
            <w:color w:val="auto"/>
            <w:sz w:val="32"/>
            <w:szCs w:val="32"/>
            <w:shd w:val="clear" w:color="auto" w:fill="769AC5"/>
            <w:lang w:val="ru-RU"/>
          </w:rPr>
          <w:t>(всего более 170 видов для любых работ</w:t>
        </w:r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84D69" w:rsidRDefault="00084D69" w:rsidP="00084D69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bookmarkStart w:id="0" w:name="_GoBack"/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9248" behindDoc="1" locked="0" layoutInCell="1" allowOverlap="1" wp14:anchorId="096C8F66" wp14:editId="24C5F274">
            <wp:simplePos x="0" y="0"/>
            <wp:positionH relativeFrom="column">
              <wp:posOffset>24765</wp:posOffset>
            </wp:positionH>
            <wp:positionV relativeFrom="paragraph">
              <wp:posOffset>45085</wp:posOffset>
            </wp:positionV>
            <wp:extent cx="3301727" cy="1857375"/>
            <wp:effectExtent l="0" t="0" r="0" b="0"/>
            <wp:wrapNone/>
            <wp:docPr id="16" name="Рисунок 16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2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6176" behindDoc="1" locked="0" layoutInCell="1" allowOverlap="1" wp14:anchorId="0D560733" wp14:editId="385EF9DB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39" name="Рисунок 639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8224" behindDoc="1" locked="0" layoutInCell="1" allowOverlap="1" wp14:anchorId="797C3923" wp14:editId="2DA8E90E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161" name="Рисунок 161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7200" behindDoc="1" locked="0" layoutInCell="1" allowOverlap="1" wp14:anchorId="440182F2" wp14:editId="090954FC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084D69" w:rsidRDefault="00084D69" w:rsidP="00084D69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D40FD" w:rsidRDefault="00BD40FD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D40FD" w:rsidRDefault="00BD40FD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D40FD" w:rsidRPr="00D052DE" w:rsidRDefault="00BD40FD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084D69" w:rsidRDefault="00084D69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084D69" w:rsidRDefault="00084D69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084D69" w:rsidRDefault="00084D69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084D69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084D69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084D69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084D69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84D69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4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15"/>
      <w:footerReference w:type="default" r:id="rId116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0CC" w:rsidRDefault="00E440CC" w:rsidP="00714BBC">
      <w:r>
        <w:separator/>
      </w:r>
    </w:p>
  </w:endnote>
  <w:endnote w:type="continuationSeparator" w:id="0">
    <w:p w:rsidR="00E440CC" w:rsidRDefault="00E440CC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24B" w:rsidRDefault="002A324B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0CC" w:rsidRDefault="00E440CC" w:rsidP="00714BBC">
      <w:r>
        <w:separator/>
      </w:r>
    </w:p>
  </w:footnote>
  <w:footnote w:type="continuationSeparator" w:id="0">
    <w:p w:rsidR="00E440CC" w:rsidRDefault="00E440CC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24B" w:rsidRPr="00207888" w:rsidRDefault="002A324B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2A324B" w:rsidRPr="00207888" w:rsidRDefault="002A324B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2A324B" w:rsidRPr="00207888" w:rsidRDefault="002A324B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4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5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3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4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1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14"/>
  </w:num>
  <w:num w:numId="11">
    <w:abstractNumId w:val="2"/>
  </w:num>
  <w:num w:numId="12">
    <w:abstractNumId w:val="5"/>
  </w:num>
  <w:num w:numId="13">
    <w:abstractNumId w:val="9"/>
  </w:num>
  <w:num w:numId="14">
    <w:abstractNumId w:val="16"/>
  </w:num>
  <w:num w:numId="15">
    <w:abstractNumId w:val="1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4D69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A7F3A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324B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33C7B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6178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40F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10516"/>
    <w:rsid w:val="00D25E61"/>
    <w:rsid w:val="00D26C76"/>
    <w:rsid w:val="00D36C76"/>
    <w:rsid w:val="00D40487"/>
    <w:rsid w:val="00D4093A"/>
    <w:rsid w:val="00D46020"/>
    <w:rsid w:val="00D4617A"/>
    <w:rsid w:val="00D46367"/>
    <w:rsid w:val="00D65708"/>
    <w:rsid w:val="00D83717"/>
    <w:rsid w:val="00D97FF1"/>
    <w:rsid w:val="00DB09D0"/>
    <w:rsid w:val="00DB5A46"/>
    <w:rsid w:val="00DC1EED"/>
    <w:rsid w:val="00DC6C55"/>
    <w:rsid w:val="00DD0A3B"/>
    <w:rsid w:val="00DF40D5"/>
    <w:rsid w:val="00DF4EB2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440C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5D2BB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hyperlink" Target="https://www.youtube.com/watch?v=-kny7lJjLS0&amp;list=PL3q4zeE6Ho0Ypsb6GNdXOegQVXNxSZ2ib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90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hyperlink" Target="https://www.youtube.com/watch?v=vzUQWa57T_Q&amp;t" TargetMode="External"/><Relationship Id="rId87" Type="http://schemas.openxmlformats.org/officeDocument/2006/relationships/image" Target="media/image74.png"/><Relationship Id="rId102" Type="http://schemas.openxmlformats.org/officeDocument/2006/relationships/image" Target="media/image85.jpeg"/><Relationship Id="rId110" Type="http://schemas.openxmlformats.org/officeDocument/2006/relationships/hyperlink" Target="https://youtu.be/HSP_hkqZIDg?list=PL3q4zeE6Ho0ait-dC0-BYrU7slPUVY6if" TargetMode="External"/><Relationship Id="rId115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hyperlink" Target="https://drive.google.com/file/d/1tOKO6CXhU0ng3-sYMd9pH9e9L4FeNK0n/view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://multionerus.ru/mini-loaders-attachments/" TargetMode="External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www.youtube.com/watch?v=IoyI4VBBYVo&amp;t" TargetMode="External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image" Target="media/image93.png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93" Type="http://schemas.openxmlformats.org/officeDocument/2006/relationships/hyperlink" Target="https://www.youtube.com/channel/UCqDa0E-sWLrIW5CVMQrsprQ" TargetMode="External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6.png"/><Relationship Id="rId108" Type="http://schemas.openxmlformats.org/officeDocument/2006/relationships/hyperlink" Target="https://www.youtube.com/watch?v=UIMJIYbmPfY&amp;list=PL3q4zeE6Ho0Z9-5qxD51ouDrzjWd0dZTb" TargetMode="External"/><Relationship Id="rId11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www.youtube.com/watch?v=nJ_L1Sj3IIY" TargetMode="External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hyperlink" Target="https://drive.google.com/file/d/1_pBhi5Ofsnu4M5un5HgbZwWGu4PKCDwI/view" TargetMode="External"/><Relationship Id="rId96" Type="http://schemas.openxmlformats.org/officeDocument/2006/relationships/image" Target="media/image80.png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106" Type="http://schemas.openxmlformats.org/officeDocument/2006/relationships/image" Target="media/image89.png"/><Relationship Id="rId114" Type="http://schemas.openxmlformats.org/officeDocument/2006/relationships/hyperlink" Target="http://multionerus.ru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s://www.youtube.com/watch?v=UIMJIYbmPfY" TargetMode="External"/><Relationship Id="rId78" Type="http://schemas.openxmlformats.org/officeDocument/2006/relationships/image" Target="media/image66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79.pn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hyperlink" Target="https://www.youtube.com/watch?v=3DbC5Yw6jj0&amp;list=PL3q4zeE6Ho0Za0ZGxL8gK5W7qEb4awV_D" TargetMode="External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5.png"/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0D9A1-7657-45A7-BD55-5926213A1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4</cp:revision>
  <cp:lastPrinted>2020-06-26T13:50:00Z</cp:lastPrinted>
  <dcterms:created xsi:type="dcterms:W3CDTF">2021-03-12T14:10:00Z</dcterms:created>
  <dcterms:modified xsi:type="dcterms:W3CDTF">2021-05-24T10:40:00Z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