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50570B" w:rsidRPr="00C825CB" w:rsidTr="003B660A">
        <w:tc>
          <w:tcPr>
            <w:tcW w:w="11482" w:type="dxa"/>
          </w:tcPr>
          <w:p w:rsidR="003F2A5C" w:rsidRDefault="003F2A5C" w:rsidP="003D2815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Навозоразбрасыватель 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D2815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RYKER R10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  <w:p w:rsidR="003D2815" w:rsidRPr="0037081D" w:rsidRDefault="003D2815" w:rsidP="003D2815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50570B" w:rsidRPr="00C825CB" w:rsidTr="003B660A">
        <w:trPr>
          <w:trHeight w:val="5216"/>
        </w:trPr>
        <w:tc>
          <w:tcPr>
            <w:tcW w:w="11482" w:type="dxa"/>
          </w:tcPr>
          <w:p w:rsidR="00C431C1" w:rsidRDefault="00C431C1" w:rsidP="00C431C1">
            <w:pPr>
              <w:jc w:val="center"/>
            </w:pPr>
            <w:r w:rsidRPr="003D2815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C670D5D" wp14:editId="187894FC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1270</wp:posOffset>
                  </wp:positionV>
                  <wp:extent cx="4331335" cy="2695575"/>
                  <wp:effectExtent l="0" t="0" r="0" b="9525"/>
                  <wp:wrapTopAndBottom/>
                  <wp:docPr id="6" name="Рисунок 6" descr="C:\Users\ahvatov\Documents\1. Задачи\Процесс\Каталог кривые\ТЗ\Страница 9\черновикъ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hvatov\Documents\1. Задачи\Процесс\Каталог кривые\ТЗ\Страница 9\черновикъ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33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31C1" w:rsidRPr="00C431C1" w:rsidRDefault="00C431C1" w:rsidP="00C431C1">
            <w:pPr>
              <w:ind w:firstLine="1446"/>
              <w:rPr>
                <w:rFonts w:asciiTheme="minorHAnsi" w:hAnsiTheme="minorHAnsi" w:cstheme="minorHAnsi"/>
                <w:b/>
                <w:sz w:val="32"/>
              </w:rPr>
            </w:pPr>
            <w:r w:rsidRPr="00C431C1">
              <w:rPr>
                <w:rFonts w:asciiTheme="minorHAnsi" w:hAnsiTheme="minorHAnsi" w:cstheme="minorHAnsi"/>
                <w:b/>
                <w:sz w:val="32"/>
              </w:rPr>
              <w:t xml:space="preserve">Ваша выгода с </w:t>
            </w:r>
            <w:r w:rsidRPr="00C431C1">
              <w:rPr>
                <w:rFonts w:asciiTheme="minorHAnsi" w:hAnsiTheme="minorHAnsi" w:cstheme="minorHAnsi"/>
                <w:b/>
                <w:sz w:val="32"/>
                <w:lang w:val="en-US"/>
              </w:rPr>
              <w:t>CELIKEL</w:t>
            </w:r>
          </w:p>
          <w:p w:rsidR="00C431C1" w:rsidRDefault="00C431C1" w:rsidP="00C431C1">
            <w:pPr>
              <w:jc w:val="center"/>
            </w:pPr>
            <w:r w:rsidRPr="00BA3D8A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7FF2B64" wp14:editId="33306968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47625</wp:posOffset>
                  </wp:positionV>
                  <wp:extent cx="5648325" cy="2207260"/>
                  <wp:effectExtent l="0" t="0" r="0" b="2540"/>
                  <wp:wrapNone/>
                  <wp:docPr id="9" name="Рисунок 9" descr="C:\Users\ahvatov\Documents\1. Задачи\Процесс\Изменение КП выгоды\Картинки выгод\навозоразбрасыв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vatov\Documents\1. Задачи\Процесс\Изменение КП выгоды\Картинки выгод\навозоразбрасыв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C431C1" w:rsidRDefault="00C431C1" w:rsidP="00C431C1">
            <w:pPr>
              <w:jc w:val="center"/>
            </w:pPr>
          </w:p>
          <w:p w:rsidR="00533C6F" w:rsidRPr="00515184" w:rsidRDefault="00C431C1" w:rsidP="00C431C1">
            <w:pPr>
              <w:jc w:val="center"/>
            </w:pPr>
            <w:r w:rsidRPr="00BA3D8A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815F4A7" wp14:editId="2D57960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4045585</wp:posOffset>
                  </wp:positionV>
                  <wp:extent cx="5648325" cy="2207260"/>
                  <wp:effectExtent l="0" t="0" r="0" b="2540"/>
                  <wp:wrapNone/>
                  <wp:docPr id="2" name="Рисунок 2" descr="C:\Users\ahvatov\Documents\1. Задачи\Процесс\Изменение КП выгоды\Картинки выгод\навозоразбрасыв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vatov\Documents\1. Задачи\Процесс\Изменение КП выгоды\Картинки выгод\навозоразбрасыв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79"/>
        <w:gridCol w:w="4657"/>
      </w:tblGrid>
      <w:tr w:rsidR="00203F1B" w:rsidTr="005A1512"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203F1B" w:rsidTr="00D36F8B">
        <w:tc>
          <w:tcPr>
            <w:tcW w:w="5211" w:type="dxa"/>
          </w:tcPr>
          <w:p w:rsidR="00E736DF" w:rsidRPr="00B73C8C" w:rsidRDefault="00E736DF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E736DF" w:rsidRDefault="003E0A75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</w:t>
            </w:r>
          </w:p>
        </w:tc>
      </w:tr>
      <w:tr w:rsidR="00203F1B" w:rsidTr="00F96530">
        <w:tc>
          <w:tcPr>
            <w:tcW w:w="5211" w:type="dxa"/>
          </w:tcPr>
          <w:p w:rsidR="00203F1B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203F1B" w:rsidRPr="007B2CB4" w:rsidRDefault="004776B7" w:rsidP="00203F1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7110</w:t>
            </w:r>
          </w:p>
        </w:tc>
      </w:tr>
      <w:tr w:rsidR="00203F1B" w:rsidTr="00645032">
        <w:tc>
          <w:tcPr>
            <w:tcW w:w="5211" w:type="dxa"/>
          </w:tcPr>
          <w:p w:rsidR="00203F1B" w:rsidRPr="00743851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203F1B" w:rsidRPr="005D7D8A" w:rsidRDefault="004776B7" w:rsidP="003F2A5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2200</w:t>
            </w:r>
          </w:p>
        </w:tc>
      </w:tr>
      <w:tr w:rsidR="00203F1B" w:rsidTr="00DD2B06">
        <w:tc>
          <w:tcPr>
            <w:tcW w:w="5211" w:type="dxa"/>
            <w:hideMark/>
          </w:tcPr>
          <w:p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</w:t>
            </w:r>
            <w:r w:rsidR="004776B7">
              <w:rPr>
                <w:rFonts w:asciiTheme="minorHAnsi" w:hAnsiTheme="minorHAnsi" w:cstheme="minorHAnsi"/>
                <w:b/>
              </w:rPr>
              <w:t xml:space="preserve"> максимальная</w:t>
            </w:r>
            <w:r>
              <w:rPr>
                <w:rFonts w:asciiTheme="minorHAnsi" w:hAnsiTheme="minorHAnsi" w:cstheme="minorHAnsi"/>
                <w:b/>
              </w:rPr>
              <w:t>, мм</w:t>
            </w:r>
          </w:p>
        </w:tc>
        <w:tc>
          <w:tcPr>
            <w:tcW w:w="4751" w:type="dxa"/>
            <w:hideMark/>
          </w:tcPr>
          <w:p w:rsidR="00203F1B" w:rsidRPr="00515184" w:rsidRDefault="004776B7" w:rsidP="00FB05D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2845</w:t>
            </w:r>
          </w:p>
        </w:tc>
      </w:tr>
      <w:tr w:rsidR="00203F1B" w:rsidTr="00645437">
        <w:tc>
          <w:tcPr>
            <w:tcW w:w="5211" w:type="dxa"/>
            <w:hideMark/>
          </w:tcPr>
          <w:p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:rsidR="00203F1B" w:rsidRPr="00515184" w:rsidRDefault="004776B7" w:rsidP="00C20F2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1750</w:t>
            </w:r>
          </w:p>
        </w:tc>
      </w:tr>
      <w:tr w:rsidR="00203F1B" w:rsidTr="00DE6DB9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E736DF" w:rsidRPr="00FB05D1" w:rsidRDefault="004776B7" w:rsidP="00E736D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3500</w:t>
            </w:r>
          </w:p>
        </w:tc>
      </w:tr>
      <w:tr w:rsidR="00203F1B" w:rsidTr="00A379AE">
        <w:tc>
          <w:tcPr>
            <w:tcW w:w="5211" w:type="dxa"/>
            <w:hideMark/>
          </w:tcPr>
          <w:p w:rsidR="00E736DF" w:rsidRPr="00743851" w:rsidRDefault="00FB05D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Максимальный вес</w:t>
            </w:r>
            <w:r w:rsidR="00E736DF">
              <w:rPr>
                <w:rFonts w:asciiTheme="minorHAnsi" w:hAnsiTheme="minorHAnsi" w:cstheme="minorHAnsi"/>
                <w:b/>
              </w:rPr>
              <w:t>, кг</w:t>
            </w:r>
          </w:p>
        </w:tc>
        <w:tc>
          <w:tcPr>
            <w:tcW w:w="4751" w:type="dxa"/>
            <w:hideMark/>
          </w:tcPr>
          <w:p w:rsidR="00E736DF" w:rsidRPr="003F2A5C" w:rsidRDefault="004776B7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17250</w:t>
            </w:r>
          </w:p>
        </w:tc>
      </w:tr>
      <w:tr w:rsidR="00203F1B" w:rsidTr="00832384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:rsidR="00E736DF" w:rsidRDefault="004776B7" w:rsidP="003F2A5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</w:t>
            </w:r>
          </w:p>
        </w:tc>
      </w:tr>
      <w:tr w:rsidR="00203F1B" w:rsidTr="00132AC6">
        <w:tc>
          <w:tcPr>
            <w:tcW w:w="5211" w:type="dxa"/>
            <w:hideMark/>
          </w:tcPr>
          <w:p w:rsidR="00E736DF" w:rsidRPr="00743851" w:rsidRDefault="004776B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</w:t>
            </w:r>
            <w:r w:rsidR="00E736DF">
              <w:rPr>
                <w:rFonts w:asciiTheme="minorHAnsi" w:hAnsiTheme="minorHAnsi" w:cstheme="minorHAnsi"/>
                <w:b/>
              </w:rPr>
              <w:t>олес</w:t>
            </w:r>
            <w:r>
              <w:rPr>
                <w:rFonts w:asciiTheme="minorHAnsi" w:hAnsiTheme="minorHAnsi" w:cstheme="minorHAnsi"/>
                <w:b/>
              </w:rPr>
              <w:t>а</w:t>
            </w:r>
          </w:p>
        </w:tc>
        <w:tc>
          <w:tcPr>
            <w:tcW w:w="4751" w:type="dxa"/>
            <w:hideMark/>
          </w:tcPr>
          <w:p w:rsidR="00E736DF" w:rsidRDefault="004776B7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4*</w:t>
            </w:r>
            <w:r w:rsidR="00E736DF">
              <w:rPr>
                <w:rFonts w:asciiTheme="minorHAnsi" w:hAnsiTheme="minorHAnsi" w:cstheme="minorHAnsi"/>
                <w:b/>
              </w:rPr>
              <w:t>400/60</w:t>
            </w:r>
            <w:r w:rsidR="00E736DF"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203F1B" w:rsidTr="002F2FE8">
        <w:tc>
          <w:tcPr>
            <w:tcW w:w="5211" w:type="dxa"/>
          </w:tcPr>
          <w:p w:rsidR="00E736DF" w:rsidRPr="003F2A5C" w:rsidRDefault="004776B7" w:rsidP="003F2A5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Подвеска</w:t>
            </w:r>
          </w:p>
        </w:tc>
        <w:tc>
          <w:tcPr>
            <w:tcW w:w="4751" w:type="dxa"/>
          </w:tcPr>
          <w:p w:rsidR="00E736DF" w:rsidRDefault="004776B7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Тандем</w:t>
            </w:r>
          </w:p>
        </w:tc>
      </w:tr>
    </w:tbl>
    <w:p w:rsidR="00DA487B" w:rsidRPr="00533C6F" w:rsidRDefault="008C3A8C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ПРЕИМУЩЕСТВА </w:t>
      </w:r>
      <w:r w:rsidR="004776B7">
        <w:rPr>
          <w:b/>
          <w:sz w:val="28"/>
          <w:szCs w:val="28"/>
          <w:lang w:val="en-US"/>
        </w:rPr>
        <w:t>RYKER</w:t>
      </w:r>
    </w:p>
    <w:p w:rsidR="00DA487B" w:rsidRDefault="00DA487B" w:rsidP="00DA487B">
      <w:pPr>
        <w:pStyle w:val="ae"/>
        <w:rPr>
          <w:b/>
          <w:sz w:val="28"/>
          <w:szCs w:val="28"/>
        </w:rPr>
      </w:pPr>
    </w:p>
    <w:tbl>
      <w:tblPr>
        <w:tblW w:w="11345" w:type="dxa"/>
        <w:tblInd w:w="-601" w:type="dxa"/>
        <w:tblLook w:val="04A0" w:firstRow="1" w:lastRow="0" w:firstColumn="1" w:lastColumn="0" w:noHBand="0" w:noVBand="1"/>
      </w:tblPr>
      <w:tblGrid>
        <w:gridCol w:w="4395"/>
        <w:gridCol w:w="3434"/>
        <w:gridCol w:w="3516"/>
      </w:tblGrid>
      <w:tr w:rsidR="00626340" w:rsidTr="008E14E2">
        <w:tc>
          <w:tcPr>
            <w:tcW w:w="4395" w:type="dxa"/>
          </w:tcPr>
          <w:p w:rsidR="00DA487B" w:rsidRPr="00FD2389" w:rsidRDefault="00D64CD9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21.85pt;margin-top:14.35pt;width:178.7pt;height:146.2pt;z-index:251664384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9" DrawAspect="Content" ObjectID="_1715415977" r:id="rId11"/>
              </w:object>
            </w:r>
          </w:p>
        </w:tc>
        <w:tc>
          <w:tcPr>
            <w:tcW w:w="3434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4A540E" w:rsidRPr="00C277FD" w:rsidRDefault="004A540E" w:rsidP="00CC1E43">
            <w:pPr>
              <w:ind w:left="-142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434" w:type="dxa"/>
          </w:tcPr>
          <w:p w:rsidR="004A540E" w:rsidRPr="00DA2042" w:rsidRDefault="004A540E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16" w:type="dxa"/>
          </w:tcPr>
          <w:p w:rsidR="004A540E" w:rsidRPr="0037081D" w:rsidRDefault="004A540E" w:rsidP="00EE7D3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8E3DF2" w:rsidRPr="0037081D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34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CC1E43" w:rsidRPr="00CC1E43" w:rsidRDefault="00CC1E43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A75644" w:rsidRPr="008E3DF2" w:rsidRDefault="0023383E" w:rsidP="008E3DF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626340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33664" behindDoc="0" locked="0" layoutInCell="1" allowOverlap="1" wp14:anchorId="5CB0DA70" wp14:editId="07B8E9A9">
                      <wp:simplePos x="0" y="0"/>
                      <wp:positionH relativeFrom="column">
                        <wp:posOffset>350469</wp:posOffset>
                      </wp:positionH>
                      <wp:positionV relativeFrom="paragraph">
                        <wp:posOffset>62992</wp:posOffset>
                      </wp:positionV>
                      <wp:extent cx="3297276" cy="1141171"/>
                      <wp:effectExtent l="0" t="0" r="17780" b="20955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7276" cy="1141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340" w:rsidRPr="00434D51" w:rsidRDefault="00626340" w:rsidP="00434D51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5261D6">
                                    <w:rPr>
                                      <w:rFonts w:ascii="Calibri" w:hAnsi="Calibri" w:cs="Calibri"/>
                                    </w:rPr>
                                    <w:t>Четырехточечная система контроля натяжения цепного конвейера</w:t>
                                  </w:r>
                                  <w:r w:rsidR="00434D51">
                                    <w:rPr>
                                      <w:rFonts w:ascii="Calibri" w:hAnsi="Calibri" w:cs="Calibri"/>
                                    </w:rPr>
                                    <w:t xml:space="preserve">. </w:t>
                                  </w:r>
                                  <w:r w:rsidR="00434D51" w:rsidRPr="00434D51">
                                    <w:rPr>
                                      <w:rFonts w:ascii="Calibri" w:hAnsi="Calibri" w:cs="Calibri"/>
                                    </w:rPr>
                                    <w:tab/>
                                  </w:r>
                                  <w:proofErr w:type="spellStart"/>
                                  <w:r w:rsidR="00434D51" w:rsidRPr="00434D51">
                                    <w:rPr>
                                      <w:rFonts w:ascii="Calibri" w:hAnsi="Calibri" w:cs="Calibri"/>
                                    </w:rPr>
                                    <w:t>Гидромотор</w:t>
                                  </w:r>
                                  <w:proofErr w:type="spellEnd"/>
                                  <w:r w:rsidR="00434D51" w:rsidRPr="00434D51">
                                    <w:rPr>
                                      <w:rFonts w:ascii="Calibri" w:hAnsi="Calibri" w:cs="Calibri"/>
                                    </w:rPr>
                                    <w:t xml:space="preserve"> 250 см3 управляет цепным конвейером </w:t>
                                  </w:r>
                                  <w:proofErr w:type="spellStart"/>
                                  <w:r w:rsidR="00434D51" w:rsidRPr="00434D51">
                                    <w:rPr>
                                      <w:rFonts w:ascii="Calibri" w:hAnsi="Calibri" w:cs="Calibri"/>
                                    </w:rPr>
                                    <w:t>Grade</w:t>
                                  </w:r>
                                  <w:proofErr w:type="spellEnd"/>
                                  <w:r w:rsidR="00434D51" w:rsidRPr="00434D51">
                                    <w:rPr>
                                      <w:rFonts w:ascii="Calibri" w:hAnsi="Calibri" w:cs="Calibri"/>
                                    </w:rPr>
                                    <w:t xml:space="preserve"> 80 увеличенной прочности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B0DA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7.6pt;margin-top:4.95pt;width:259.65pt;height:89.8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" strokecolor="white [3212]">
                      <v:textbox>
                        <w:txbxContent>
                          <w:p w:rsidR="00626340" w:rsidRPr="00434D51" w:rsidRDefault="00626340" w:rsidP="00434D51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Четырехточечная система контроля натяжения цепного конвейера</w:t>
                            </w:r>
                            <w:r w:rsidR="00434D51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r w:rsidR="00434D51" w:rsidRPr="00434D51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proofErr w:type="spellStart"/>
                            <w:r w:rsidR="00434D51" w:rsidRPr="00434D51">
                              <w:rPr>
                                <w:rFonts w:ascii="Calibri" w:hAnsi="Calibri" w:cs="Calibri"/>
                              </w:rPr>
                              <w:t>Гидромотор</w:t>
                            </w:r>
                            <w:proofErr w:type="spellEnd"/>
                            <w:r w:rsidR="00434D51" w:rsidRPr="00434D51">
                              <w:rPr>
                                <w:rFonts w:ascii="Calibri" w:hAnsi="Calibri" w:cs="Calibri"/>
                              </w:rPr>
                              <w:t xml:space="preserve"> 250 см3 управляет цепным конвейером </w:t>
                            </w:r>
                            <w:proofErr w:type="spellStart"/>
                            <w:r w:rsidR="00434D51" w:rsidRPr="00434D51">
                              <w:rPr>
                                <w:rFonts w:ascii="Calibri" w:hAnsi="Calibri" w:cs="Calibri"/>
                              </w:rPr>
                              <w:t>Grade</w:t>
                            </w:r>
                            <w:proofErr w:type="spellEnd"/>
                            <w:r w:rsidR="00434D51" w:rsidRPr="00434D51">
                              <w:rPr>
                                <w:rFonts w:ascii="Calibri" w:hAnsi="Calibri" w:cs="Calibri"/>
                              </w:rPr>
                              <w:t xml:space="preserve"> 80 увеличенной прочности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16" w:type="dxa"/>
          </w:tcPr>
          <w:p w:rsidR="00365D6F" w:rsidRPr="00365D6F" w:rsidRDefault="00365D6F" w:rsidP="00DA204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DA487B" w:rsidRPr="0037081D" w:rsidRDefault="00DA487B" w:rsidP="001637B0">
            <w:pPr>
              <w:pStyle w:val="ae"/>
              <w:ind w:left="-248" w:hanging="141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4A540E" w:rsidRPr="00C34CE7" w:rsidRDefault="00626340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  <w:r>
              <w:br/>
            </w:r>
            <w:r w:rsidR="0023383E">
              <w:br/>
            </w:r>
          </w:p>
        </w:tc>
        <w:tc>
          <w:tcPr>
            <w:tcW w:w="3434" w:type="dxa"/>
          </w:tcPr>
          <w:p w:rsidR="004A540E" w:rsidRPr="004A540E" w:rsidRDefault="004A540E" w:rsidP="001637B0">
            <w:pPr>
              <w:pStyle w:val="ae"/>
              <w:ind w:left="-106"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:rsidR="00DA487B" w:rsidRPr="008C3A8C" w:rsidRDefault="00DA487B" w:rsidP="008C3A8C">
            <w:pPr>
              <w:pStyle w:val="ae"/>
              <w:ind w:hanging="9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A487B" w:rsidRPr="0037081D" w:rsidRDefault="00DA487B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</w:p>
    <w:p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C40A57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5BE8AC3E" wp14:editId="0824BB0A">
            <wp:simplePos x="0" y="0"/>
            <wp:positionH relativeFrom="column">
              <wp:posOffset>-407670</wp:posOffset>
            </wp:positionH>
            <wp:positionV relativeFrom="paragraph">
              <wp:posOffset>120092</wp:posOffset>
            </wp:positionV>
            <wp:extent cx="2962275" cy="1882775"/>
            <wp:effectExtent l="0" t="0" r="9525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434D51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428336C" wp14:editId="15495FF9">
                <wp:simplePos x="0" y="0"/>
                <wp:positionH relativeFrom="column">
                  <wp:posOffset>2952344</wp:posOffset>
                </wp:positionH>
                <wp:positionV relativeFrom="paragraph">
                  <wp:posOffset>127000</wp:posOffset>
                </wp:positionV>
                <wp:extent cx="3005593" cy="879475"/>
                <wp:effectExtent l="0" t="0" r="23495" b="158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593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340" w:rsidRPr="00C40A57" w:rsidRDefault="00C40A57" w:rsidP="00626340">
                            <w:pPr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Стойка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аброзивному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воздействию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-52 с толщиной 10 мм на днище и 6 мм на бортах емкости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336C" id="_x0000_s1027" type="#_x0000_t202" style="position:absolute;left:0;text-align:left;margin-left:232.45pt;margin-top:10pt;width:236.65pt;height:69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" strokecolor="white [3212]">
                <v:textbox>
                  <w:txbxContent>
                    <w:p w:rsidR="00626340" w:rsidRPr="00C40A57" w:rsidRDefault="00C40A57" w:rsidP="00626340">
                      <w:pPr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 xml:space="preserve">Стойка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аброзивному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воздействию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ST</w:t>
                      </w:r>
                      <w:r>
                        <w:rPr>
                          <w:rFonts w:ascii="Calibri" w:hAnsi="Calibri" w:cs="Calibri"/>
                        </w:rPr>
                        <w:t>-52 с толщиной 10 мм на днище и 6 мм на бортах емкости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434D51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434D51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AF38D9A" wp14:editId="2C8C24FD">
            <wp:simplePos x="0" y="0"/>
            <wp:positionH relativeFrom="column">
              <wp:posOffset>301981</wp:posOffset>
            </wp:positionH>
            <wp:positionV relativeFrom="paragraph">
              <wp:posOffset>64236</wp:posOffset>
            </wp:positionV>
            <wp:extent cx="1623975" cy="1720616"/>
            <wp:effectExtent l="0" t="0" r="0" b="0"/>
            <wp:wrapNone/>
            <wp:docPr id="14" name="Рисунок 14" descr="C:\Users\ahvatov\Documents\1. Задачи\Процесс\Макет вкладыша Celikel\Страница 3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hvatov\Documents\1. Задачи\Процесс\Макет вкладыша Celikel\Страница 3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5" cy="17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1D6" w:rsidRDefault="00434D51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73C1CC" wp14:editId="4EDE7850">
                <wp:simplePos x="0" y="0"/>
                <wp:positionH relativeFrom="column">
                  <wp:posOffset>2875763</wp:posOffset>
                </wp:positionH>
                <wp:positionV relativeFrom="paragraph">
                  <wp:posOffset>179934</wp:posOffset>
                </wp:positionV>
                <wp:extent cx="3275937" cy="1035050"/>
                <wp:effectExtent l="0" t="0" r="20320" b="1270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37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83E" w:rsidRPr="005261D6" w:rsidRDefault="00434D51" w:rsidP="0023383E">
                            <w:pPr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Ограничительный гидравлический гильотинный затвор для регулировки интенсивности разбрасывания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C1CC" id="_x0000_s1028" type="#_x0000_t202" style="position:absolute;left:0;text-align:left;margin-left:226.45pt;margin-top:14.15pt;width:257.95pt;height:8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" strokecolor="white [3212]">
                <v:textbox>
                  <w:txbxContent>
                    <w:p w:rsidR="0023383E" w:rsidRPr="005261D6" w:rsidRDefault="00434D51" w:rsidP="0023383E">
                      <w:pPr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>Ограничительный гидравлический гильотинный затвор для регулировки интенсивности разбрасывания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822611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822611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7BA80A9" wp14:editId="58E6A6F0">
            <wp:simplePos x="0" y="0"/>
            <wp:positionH relativeFrom="column">
              <wp:posOffset>-27305</wp:posOffset>
            </wp:positionH>
            <wp:positionV relativeFrom="paragraph">
              <wp:posOffset>199390</wp:posOffset>
            </wp:positionV>
            <wp:extent cx="2357120" cy="1624965"/>
            <wp:effectExtent l="0" t="0" r="5080" b="0"/>
            <wp:wrapNone/>
            <wp:docPr id="16" name="Рисунок 16" descr="C:\Users\ahvatov\Documents\1. Задачи\Процесс\Макет вкладыша Celikel\Страница 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hvatov\Documents\1. Задачи\Процесс\Макет вкладыша Celikel\Страница 3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822611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626340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5C7169" wp14:editId="3477A622">
                <wp:simplePos x="0" y="0"/>
                <wp:positionH relativeFrom="column">
                  <wp:posOffset>3107665</wp:posOffset>
                </wp:positionH>
                <wp:positionV relativeFrom="paragraph">
                  <wp:posOffset>108433</wp:posOffset>
                </wp:positionV>
                <wp:extent cx="2902226" cy="1035050"/>
                <wp:effectExtent l="0" t="0" r="12700" b="127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226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83E" w:rsidRPr="00822611" w:rsidRDefault="00822611" w:rsidP="0023383E">
                            <w:pPr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Тандемная усиленная подвеска</w:t>
                            </w:r>
                            <w:r w:rsidRPr="00822611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c</w:t>
                            </w:r>
                            <w:r w:rsidRPr="00822611">
                              <w:rPr>
                                <w:rFonts w:ascii="Calibri" w:hAnsi="Calibri" w:cs="Calibri"/>
                              </w:rPr>
                              <w:t xml:space="preserve"> 4 колесами шириной 400 мм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. Несущие элементы конструкции выполнены из стали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SSAB</w:t>
                            </w:r>
                            <w:r w:rsidRPr="00822611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Domex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7169" id="_x0000_s1029" type="#_x0000_t202" style="position:absolute;left:0;text-align:left;margin-left:244.7pt;margin-top:8.55pt;width:228.5pt;height:8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" strokecolor="white [3212]">
                <v:textbox>
                  <w:txbxContent>
                    <w:p w:rsidR="0023383E" w:rsidRPr="00822611" w:rsidRDefault="00822611" w:rsidP="0023383E">
                      <w:pPr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>Тандемная усиленная подвеска</w:t>
                      </w:r>
                      <w:r w:rsidRPr="00822611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c</w:t>
                      </w:r>
                      <w:r w:rsidRPr="00822611">
                        <w:rPr>
                          <w:rFonts w:ascii="Calibri" w:hAnsi="Calibri" w:cs="Calibri"/>
                        </w:rPr>
                        <w:t xml:space="preserve"> 4 колесами шириной 400 мм</w:t>
                      </w:r>
                      <w:r>
                        <w:rPr>
                          <w:rFonts w:ascii="Calibri" w:hAnsi="Calibri" w:cs="Calibri"/>
                        </w:rPr>
                        <w:t xml:space="preserve">. Несущие элементы конструкции выполнены из стали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SSAB</w:t>
                      </w:r>
                      <w:r w:rsidRPr="00822611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n-US"/>
                        </w:rPr>
                        <w:t>Domex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CD5BBF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822611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0B79310" wp14:editId="4D91B09E">
            <wp:simplePos x="0" y="0"/>
            <wp:positionH relativeFrom="column">
              <wp:posOffset>89205</wp:posOffset>
            </wp:positionH>
            <wp:positionV relativeFrom="paragraph">
              <wp:posOffset>-19685</wp:posOffset>
            </wp:positionV>
            <wp:extent cx="2727960" cy="3636010"/>
            <wp:effectExtent l="0" t="0" r="0" b="2540"/>
            <wp:wrapTopAndBottom/>
            <wp:docPr id="22" name="Рисунок 22" descr="S:\ДЕПАРТАМЕНТ СЕЛЬХОЗТЕХНИКИ\Celikel\Фотографии\Продуктовые рендеры\Ryker 2021\WhatsApp Image 2021-02-10 at 10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ДЕПАРТАМЕНТ СЕЛЬХОЗТЕХНИКИ\Celikel\Фотографии\Продуктовые рендеры\Ryker 2021\WhatsApp Image 2021-02-10 at 10.16.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BBF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82A9752" wp14:editId="34FBDCFC">
            <wp:simplePos x="0" y="0"/>
            <wp:positionH relativeFrom="column">
              <wp:posOffset>3313963</wp:posOffset>
            </wp:positionH>
            <wp:positionV relativeFrom="paragraph">
              <wp:posOffset>-20930</wp:posOffset>
            </wp:positionV>
            <wp:extent cx="2728371" cy="3636010"/>
            <wp:effectExtent l="0" t="0" r="0" b="2540"/>
            <wp:wrapNone/>
            <wp:docPr id="24" name="Рисунок 24" descr="S:\ДЕПАРТАМЕНТ СЕЛЬХОЗТЕХНИКИ\Celikel\Фотографии\Продуктовые рендеры\Ryker 2021\WhatsApp Image 2021-02-10 at 10.1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ДЕПАРТАМЕНТ СЕЛЬХОЗТЕХНИКИ\Celikel\Фотографии\Продуктовые рендеры\Ryker 2021\WhatsApp Image 2021-02-10 at 10.17.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71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611" w:rsidRPr="0082261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A487B" w:rsidRPr="00BD1FCC" w:rsidRDefault="00DA487B" w:rsidP="00DA487B">
      <w:pPr>
        <w:jc w:val="both"/>
        <w:rPr>
          <w:rFonts w:asciiTheme="minorHAnsi" w:hAnsiTheme="minorHAnsi" w:cs="Calibri"/>
          <w:b/>
          <w:sz w:val="28"/>
          <w:szCs w:val="28"/>
        </w:rPr>
      </w:pPr>
      <w:r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5261D6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D64C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proofErr w:type="spellStart"/>
            <w:r w:rsidR="00D64CD9">
              <w:rPr>
                <w:rFonts w:asciiTheme="minorHAnsi" w:hAnsiTheme="minorHAnsi" w:cstheme="minorHAnsi"/>
                <w:b/>
              </w:rPr>
              <w:t>руб</w:t>
            </w:r>
            <w:bookmarkStart w:id="0" w:name="_GoBack"/>
            <w:bookmarkEnd w:id="0"/>
            <w:proofErr w:type="spellEnd"/>
          </w:p>
        </w:tc>
      </w:tr>
      <w:tr w:rsidR="005261D6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CD5BBF" w:rsidRDefault="00FB05D1" w:rsidP="00CD5BB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Celikel </w:t>
            </w:r>
            <w:r w:rsidR="00CD5BBF">
              <w:rPr>
                <w:rFonts w:asciiTheme="minorHAnsi" w:hAnsiTheme="minorHAnsi" w:cstheme="minorHAnsi"/>
                <w:b/>
                <w:sz w:val="28"/>
                <w:lang w:val="en-US"/>
              </w:rPr>
              <w:t>RYKER R10</w:t>
            </w:r>
          </w:p>
        </w:tc>
        <w:tc>
          <w:tcPr>
            <w:tcW w:w="3090" w:type="dxa"/>
            <w:vAlign w:val="center"/>
          </w:tcPr>
          <w:p w:rsidR="004C67AE" w:rsidRPr="00D64CD9" w:rsidRDefault="00D64CD9" w:rsidP="00CD5BB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64CD9">
              <w:rPr>
                <w:rFonts w:asciiTheme="minorHAnsi" w:hAnsiTheme="minorHAnsi" w:cstheme="minorHAnsi"/>
                <w:b/>
                <w:sz w:val="28"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sz w:val="28"/>
              </w:rPr>
              <w:t> </w:t>
            </w:r>
            <w:r w:rsidRPr="00D64CD9">
              <w:rPr>
                <w:rFonts w:asciiTheme="minorHAnsi" w:hAnsiTheme="minorHAnsi" w:cstheme="minorHAnsi"/>
                <w:b/>
                <w:sz w:val="28"/>
                <w:lang w:val="en-US"/>
              </w:rPr>
              <w:t>022</w:t>
            </w:r>
            <w:r>
              <w:rPr>
                <w:rFonts w:asciiTheme="minorHAnsi" w:hAnsiTheme="minorHAnsi" w:cstheme="minorHAnsi"/>
                <w:b/>
                <w:sz w:val="28"/>
              </w:rPr>
              <w:t> </w:t>
            </w:r>
            <w:r w:rsidRPr="00D64CD9">
              <w:rPr>
                <w:rFonts w:asciiTheme="minorHAnsi" w:hAnsiTheme="minorHAnsi" w:cstheme="minorHAnsi"/>
                <w:b/>
                <w:sz w:val="28"/>
                <w:lang w:val="en-US"/>
              </w:rPr>
              <w:t>290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</w:rPr>
              <w:t>руб</w:t>
            </w:r>
            <w:proofErr w:type="spellEnd"/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261D6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F1358D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45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Поставка осуществляется со склада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39A307E" wp14:editId="6D43059F">
                <wp:simplePos x="0" y="0"/>
                <wp:positionH relativeFrom="page">
                  <wp:posOffset>1219200</wp:posOffset>
                </wp:positionH>
                <wp:positionV relativeFrom="paragraph">
                  <wp:posOffset>167640</wp:posOffset>
                </wp:positionV>
                <wp:extent cx="5353685" cy="2600325"/>
                <wp:effectExtent l="0" t="0" r="1841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D53" w:rsidRPr="002E0201" w:rsidRDefault="00D64CD9" w:rsidP="00697D53">
                            <w:pPr>
                              <w:jc w:val="center"/>
                            </w:pPr>
                            <w:hyperlink r:id="rId17" w:history="1">
                              <w:r w:rsidR="00697D53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697D53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697D53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697D53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697D53" w:rsidRPr="002E0201" w:rsidRDefault="00697D53" w:rsidP="00697D53"/>
                          <w:p w:rsidR="00697D53" w:rsidRDefault="00697D53" w:rsidP="00697D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87336" wp14:editId="41588235">
                                  <wp:extent cx="4908500" cy="1329835"/>
                                  <wp:effectExtent l="0" t="0" r="6985" b="3810"/>
                                  <wp:docPr id="4" name="Рисунок 4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0217" cy="1335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7D53" w:rsidRDefault="00697D53" w:rsidP="00697D5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20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21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697D53" w:rsidRDefault="00697D53" w:rsidP="00697D53">
                            <w:pPr>
                              <w:pStyle w:val="af0"/>
                            </w:pP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307E" id="Text Box 874" o:spid="_x0000_s1030" type="#_x0000_t202" style="position:absolute;margin-left:96pt;margin-top:13.2pt;width:421.55pt;height:204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OV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" filled="f" stroked="f">
                <v:textbox inset="0,0,0,0">
                  <w:txbxContent>
                    <w:p w:rsidR="00697D53" w:rsidRPr="002E0201" w:rsidRDefault="00D64CD9" w:rsidP="00697D53">
                      <w:pPr>
                        <w:jc w:val="center"/>
                      </w:pPr>
                      <w:hyperlink r:id="rId22" w:history="1">
                        <w:r w:rsidR="00697D53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697D53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697D53" w:rsidRPr="002E0201">
                          <w:rPr>
                            <w:rStyle w:val="ab"/>
                          </w:rPr>
                          <w:t xml:space="preserve"> </w:t>
                        </w:r>
                        <w:r w:rsidR="00697D53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697D53" w:rsidRPr="002E0201" w:rsidRDefault="00697D53" w:rsidP="00697D53"/>
                    <w:p w:rsidR="00697D53" w:rsidRDefault="00697D53" w:rsidP="00697D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A87336" wp14:editId="41588235">
                            <wp:extent cx="4908500" cy="1329835"/>
                            <wp:effectExtent l="0" t="0" r="6985" b="3810"/>
                            <wp:docPr id="4" name="Рисунок 4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0217" cy="1335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7D53" w:rsidRDefault="00697D53" w:rsidP="00697D53">
                      <w:pPr>
                        <w:jc w:val="center"/>
                      </w:pPr>
                      <w:r>
                        <w:t xml:space="preserve"> </w:t>
                      </w:r>
                      <w:hyperlink r:id="rId2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24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697D53" w:rsidRDefault="00697D53" w:rsidP="00697D53">
                      <w:pPr>
                        <w:pStyle w:val="af0"/>
                      </w:pP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CD5BBF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732C966F" wp14:editId="10941A9C">
            <wp:simplePos x="0" y="0"/>
            <wp:positionH relativeFrom="column">
              <wp:posOffset>5809589</wp:posOffset>
            </wp:positionH>
            <wp:positionV relativeFrom="paragraph">
              <wp:posOffset>375234</wp:posOffset>
            </wp:positionV>
            <wp:extent cx="865505" cy="3911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6E970EB9" wp14:editId="341CAF7E">
            <wp:simplePos x="0" y="0"/>
            <wp:positionH relativeFrom="column">
              <wp:posOffset>4522470</wp:posOffset>
            </wp:positionH>
            <wp:positionV relativeFrom="paragraph">
              <wp:posOffset>328295</wp:posOffset>
            </wp:positionV>
            <wp:extent cx="1177290" cy="435610"/>
            <wp:effectExtent l="0" t="0" r="381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81D" w:rsidRPr="0037081D" w:rsidSect="002A6781">
      <w:headerReference w:type="default" r:id="rId27"/>
      <w:footerReference w:type="default" r:id="rId28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DAA" w:rsidRDefault="00A56DAA" w:rsidP="0007488D">
      <w:r>
        <w:separator/>
      </w:r>
    </w:p>
  </w:endnote>
  <w:endnote w:type="continuationSeparator" w:id="0">
    <w:p w:rsidR="00A56DAA" w:rsidRDefault="00A56DAA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DAA" w:rsidRDefault="00A56DAA" w:rsidP="0007488D">
      <w:r>
        <w:separator/>
      </w:r>
    </w:p>
  </w:footnote>
  <w:footnote w:type="continuationSeparator" w:id="0">
    <w:p w:rsidR="00A56DAA" w:rsidRDefault="00A56DAA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0"/>
  </w:num>
  <w:num w:numId="4">
    <w:abstractNumId w:val="2"/>
  </w:num>
  <w:num w:numId="5">
    <w:abstractNumId w:val="14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2"/>
  </w:num>
  <w:num w:numId="16">
    <w:abstractNumId w:val="15"/>
  </w:num>
  <w:num w:numId="17">
    <w:abstractNumId w:val="13"/>
  </w:num>
  <w:num w:numId="18">
    <w:abstractNumId w:val="16"/>
  </w:num>
  <w:num w:numId="19">
    <w:abstractNumId w:val="7"/>
  </w:num>
  <w:num w:numId="20">
    <w:abstractNumId w:val="18"/>
  </w:num>
  <w:num w:numId="21">
    <w:abstractNumId w:val="17"/>
  </w:num>
  <w:num w:numId="22">
    <w:abstractNumId w:val="5"/>
  </w:num>
  <w:num w:numId="23">
    <w:abstractNumId w:val="15"/>
  </w:num>
  <w:num w:numId="24">
    <w:abstractNumId w:val="19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6F29"/>
    <w:rsid w:val="0014788E"/>
    <w:rsid w:val="00160681"/>
    <w:rsid w:val="0016093E"/>
    <w:rsid w:val="001637B0"/>
    <w:rsid w:val="00167EE4"/>
    <w:rsid w:val="00171A7C"/>
    <w:rsid w:val="0019196A"/>
    <w:rsid w:val="001A1802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383E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6DC8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2815"/>
    <w:rsid w:val="003D3B89"/>
    <w:rsid w:val="003E0A75"/>
    <w:rsid w:val="003E5FDF"/>
    <w:rsid w:val="003F1956"/>
    <w:rsid w:val="003F2A5C"/>
    <w:rsid w:val="003F5605"/>
    <w:rsid w:val="004067B2"/>
    <w:rsid w:val="004179A2"/>
    <w:rsid w:val="00420B47"/>
    <w:rsid w:val="004222B4"/>
    <w:rsid w:val="00427BA8"/>
    <w:rsid w:val="00431DA7"/>
    <w:rsid w:val="00433F03"/>
    <w:rsid w:val="00434D51"/>
    <w:rsid w:val="0043724C"/>
    <w:rsid w:val="00442B3A"/>
    <w:rsid w:val="00447617"/>
    <w:rsid w:val="00452098"/>
    <w:rsid w:val="00454EB9"/>
    <w:rsid w:val="00463541"/>
    <w:rsid w:val="0046520A"/>
    <w:rsid w:val="004776B7"/>
    <w:rsid w:val="00497077"/>
    <w:rsid w:val="004A098D"/>
    <w:rsid w:val="004A3215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3BF3"/>
    <w:rsid w:val="004E4AD9"/>
    <w:rsid w:val="004F4CA5"/>
    <w:rsid w:val="00504544"/>
    <w:rsid w:val="0050570B"/>
    <w:rsid w:val="00513262"/>
    <w:rsid w:val="00515184"/>
    <w:rsid w:val="0051711B"/>
    <w:rsid w:val="005261D6"/>
    <w:rsid w:val="005303CA"/>
    <w:rsid w:val="005304B3"/>
    <w:rsid w:val="00531A8C"/>
    <w:rsid w:val="00532504"/>
    <w:rsid w:val="00533C6F"/>
    <w:rsid w:val="00535200"/>
    <w:rsid w:val="00561998"/>
    <w:rsid w:val="00566103"/>
    <w:rsid w:val="005675B1"/>
    <w:rsid w:val="005740C7"/>
    <w:rsid w:val="005759DD"/>
    <w:rsid w:val="00575D83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1BC0"/>
    <w:rsid w:val="005F5987"/>
    <w:rsid w:val="006051F0"/>
    <w:rsid w:val="00606409"/>
    <w:rsid w:val="00607ADD"/>
    <w:rsid w:val="00607EDF"/>
    <w:rsid w:val="0061063E"/>
    <w:rsid w:val="00623EEB"/>
    <w:rsid w:val="00626340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97D53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C3DE4"/>
    <w:rsid w:val="007F0837"/>
    <w:rsid w:val="007F0A3C"/>
    <w:rsid w:val="007F18CD"/>
    <w:rsid w:val="007F2841"/>
    <w:rsid w:val="007F3DF8"/>
    <w:rsid w:val="00814EFC"/>
    <w:rsid w:val="008176C6"/>
    <w:rsid w:val="00822611"/>
    <w:rsid w:val="00827256"/>
    <w:rsid w:val="00840F9A"/>
    <w:rsid w:val="00843696"/>
    <w:rsid w:val="00845B2D"/>
    <w:rsid w:val="00855D66"/>
    <w:rsid w:val="00860ABF"/>
    <w:rsid w:val="008612F3"/>
    <w:rsid w:val="00861D63"/>
    <w:rsid w:val="00873E5A"/>
    <w:rsid w:val="00891F72"/>
    <w:rsid w:val="008A47F4"/>
    <w:rsid w:val="008A668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948E0"/>
    <w:rsid w:val="00995CC4"/>
    <w:rsid w:val="0099625B"/>
    <w:rsid w:val="009A2DC2"/>
    <w:rsid w:val="009B0B5E"/>
    <w:rsid w:val="009C149E"/>
    <w:rsid w:val="009C77A5"/>
    <w:rsid w:val="009D2DF4"/>
    <w:rsid w:val="009D4996"/>
    <w:rsid w:val="009D4DF5"/>
    <w:rsid w:val="009E5453"/>
    <w:rsid w:val="009E573A"/>
    <w:rsid w:val="009F384C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4EF1"/>
    <w:rsid w:val="00C122C4"/>
    <w:rsid w:val="00C20F2E"/>
    <w:rsid w:val="00C26351"/>
    <w:rsid w:val="00C277FD"/>
    <w:rsid w:val="00C34CE7"/>
    <w:rsid w:val="00C35372"/>
    <w:rsid w:val="00C40A57"/>
    <w:rsid w:val="00C431C1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5BB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4CD9"/>
    <w:rsid w:val="00D66147"/>
    <w:rsid w:val="00D6799E"/>
    <w:rsid w:val="00D72243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1358D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05D1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80CC6"/>
  <w15:docId w15:val="{0E5911B0-5577-47D8-8F13-57982750B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channel/UCLIq9GBLsBPkpEWORskOqHw/videos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7wm2k4_EB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channel/UCLIq9GBLsBPkpEWORskOqHw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QHLb-wq_nwc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youtube.com/watch?v=a7wm2k4_EB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QHLb-wq_nwc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channel/UCLIq9GBLsBPkpEWORskOqHw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FD14B-2772-45A8-9381-2665B4E09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2</cp:revision>
  <cp:lastPrinted>2017-08-14T08:10:00Z</cp:lastPrinted>
  <dcterms:created xsi:type="dcterms:W3CDTF">2022-05-30T08:38:00Z</dcterms:created>
  <dcterms:modified xsi:type="dcterms:W3CDTF">2022-05-30T08:38:00Z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2196413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