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441" w:rsidRPr="00B141ED" w:rsidRDefault="00295441" w:rsidP="00295441">
      <w:pPr>
        <w:shd w:val="clear" w:color="auto" w:fill="FFFFFF" w:themeFill="background1"/>
        <w:tabs>
          <w:tab w:val="left" w:pos="7875"/>
        </w:tabs>
        <w:spacing w:after="0"/>
        <w:rPr>
          <w:rFonts w:ascii="Arial Narrow"/>
          <w:sz w:val="16"/>
          <w:szCs w:val="16"/>
          <w:lang w:val="en-US"/>
        </w:rPr>
      </w:pPr>
    </w:p>
    <w:p w:rsidR="00295441" w:rsidRPr="001225D0" w:rsidRDefault="005F726A" w:rsidP="00295441">
      <w:pPr>
        <w:shd w:val="clear" w:color="auto" w:fill="FEB812"/>
        <w:tabs>
          <w:tab w:val="left" w:pos="7875"/>
        </w:tabs>
        <w:rPr>
          <w:rFonts w:ascii="Arial Narrow" w:hAnsi="Arial Narrow"/>
          <w:b/>
          <w:sz w:val="40"/>
          <w:szCs w:val="40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DA2E8C4" wp14:editId="2DC88337">
            <wp:simplePos x="0" y="0"/>
            <wp:positionH relativeFrom="column">
              <wp:posOffset>187960</wp:posOffset>
            </wp:positionH>
            <wp:positionV relativeFrom="paragraph">
              <wp:posOffset>332105</wp:posOffset>
            </wp:positionV>
            <wp:extent cx="6219825" cy="4456245"/>
            <wp:effectExtent l="0" t="0" r="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19825" cy="445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95441" w:rsidRPr="001225D0">
        <w:rPr>
          <w:rFonts w:ascii="Arial Narrow" w:hAnsi="Arial Narrow"/>
          <w:sz w:val="40"/>
          <w:szCs w:val="40"/>
        </w:rPr>
        <w:t>МИНИПОГРУЗЧИК С БОРТОВЫМ ПОВОРОТОМ</w:t>
      </w:r>
      <w:r>
        <w:rPr>
          <w:rFonts w:ascii="Arial Narrow" w:hAnsi="Arial Narrow"/>
          <w:b/>
          <w:sz w:val="40"/>
          <w:szCs w:val="40"/>
        </w:rPr>
        <w:t xml:space="preserve"> BAWOO </w:t>
      </w:r>
      <w:r>
        <w:rPr>
          <w:rFonts w:ascii="Arial Narrow" w:hAnsi="Arial Narrow"/>
          <w:b/>
          <w:sz w:val="40"/>
          <w:szCs w:val="40"/>
          <w:lang w:val="en-US"/>
        </w:rPr>
        <w:t>V</w:t>
      </w:r>
      <w:r>
        <w:rPr>
          <w:rFonts w:ascii="Arial Narrow" w:hAnsi="Arial Narrow"/>
          <w:b/>
          <w:sz w:val="40"/>
          <w:szCs w:val="40"/>
        </w:rPr>
        <w:t>J5</w:t>
      </w:r>
      <w:r w:rsidR="00295441" w:rsidRPr="001225D0">
        <w:rPr>
          <w:rFonts w:ascii="Arial Narrow" w:hAnsi="Arial Narrow"/>
          <w:b/>
          <w:sz w:val="40"/>
          <w:szCs w:val="40"/>
        </w:rPr>
        <w:t>7</w:t>
      </w:r>
    </w:p>
    <w:p w:rsidR="005F726A" w:rsidRDefault="005F726A" w:rsidP="00C36A2F">
      <w:pPr>
        <w:rPr>
          <w:rFonts w:ascii="Arial Narrow" w:hAnsi="Arial Narrow" w:cs="Calibri"/>
        </w:rPr>
      </w:pPr>
    </w:p>
    <w:p w:rsidR="005F726A" w:rsidRDefault="005F726A" w:rsidP="00C36A2F">
      <w:pPr>
        <w:rPr>
          <w:rFonts w:ascii="Arial Narrow" w:hAnsi="Arial Narrow" w:cs="Calibri"/>
        </w:rPr>
      </w:pPr>
    </w:p>
    <w:p w:rsidR="005F726A" w:rsidRDefault="005F726A" w:rsidP="00C36A2F">
      <w:pPr>
        <w:rPr>
          <w:rFonts w:ascii="Arial Narrow" w:hAnsi="Arial Narrow" w:cs="Calibri"/>
        </w:rPr>
      </w:pPr>
    </w:p>
    <w:p w:rsidR="005F726A" w:rsidRDefault="005F726A" w:rsidP="00C36A2F">
      <w:pPr>
        <w:rPr>
          <w:rFonts w:ascii="Arial Narrow" w:hAnsi="Arial Narrow" w:cs="Calibri"/>
        </w:rPr>
      </w:pPr>
    </w:p>
    <w:p w:rsidR="009B5BA1" w:rsidRDefault="009B5BA1" w:rsidP="00C36A2F">
      <w:pPr>
        <w:rPr>
          <w:rFonts w:ascii="Arial Narrow" w:hAnsi="Arial Narrow" w:cs="Calibri"/>
        </w:rPr>
      </w:pPr>
    </w:p>
    <w:p w:rsidR="005F726A" w:rsidRDefault="005F726A" w:rsidP="00C36A2F">
      <w:pPr>
        <w:rPr>
          <w:rFonts w:ascii="Arial Narrow" w:hAnsi="Arial Narrow" w:cs="Calibri"/>
        </w:rPr>
      </w:pPr>
    </w:p>
    <w:p w:rsidR="005F726A" w:rsidRDefault="005F726A" w:rsidP="00C36A2F">
      <w:pPr>
        <w:rPr>
          <w:rFonts w:ascii="Arial Narrow" w:hAnsi="Arial Narrow" w:cs="Calibri"/>
        </w:rPr>
      </w:pPr>
    </w:p>
    <w:p w:rsidR="005F726A" w:rsidRDefault="005F726A" w:rsidP="00C36A2F">
      <w:pPr>
        <w:rPr>
          <w:rFonts w:ascii="Arial Narrow" w:hAnsi="Arial Narrow" w:cs="Calibri"/>
        </w:rPr>
      </w:pPr>
    </w:p>
    <w:p w:rsidR="005F726A" w:rsidRDefault="005A3E45" w:rsidP="005A3E45">
      <w:pPr>
        <w:tabs>
          <w:tab w:val="left" w:pos="5730"/>
        </w:tabs>
        <w:rPr>
          <w:rFonts w:ascii="Arial Narrow" w:hAnsi="Arial Narrow" w:cs="Calibri"/>
        </w:rPr>
      </w:pPr>
      <w:r>
        <w:rPr>
          <w:rFonts w:ascii="Arial Narrow" w:hAnsi="Arial Narrow" w:cs="Calibri"/>
        </w:rPr>
        <w:tab/>
      </w:r>
    </w:p>
    <w:p w:rsidR="005F726A" w:rsidRDefault="005F726A" w:rsidP="00C36A2F">
      <w:pPr>
        <w:rPr>
          <w:rFonts w:ascii="Arial Narrow" w:hAnsi="Arial Narrow" w:cs="Calibri"/>
        </w:rPr>
      </w:pPr>
    </w:p>
    <w:p w:rsidR="005F726A" w:rsidRDefault="005F726A" w:rsidP="00C36A2F">
      <w:pPr>
        <w:rPr>
          <w:rFonts w:ascii="Arial Narrow" w:hAnsi="Arial Narrow" w:cs="Calibri"/>
        </w:rPr>
      </w:pPr>
    </w:p>
    <w:p w:rsidR="005F726A" w:rsidRDefault="005F726A" w:rsidP="00C36A2F">
      <w:pPr>
        <w:rPr>
          <w:rFonts w:ascii="Arial Narrow" w:hAnsi="Arial Narrow" w:cs="Calibri"/>
        </w:rPr>
      </w:pPr>
    </w:p>
    <w:p w:rsidR="005F726A" w:rsidRDefault="005F726A" w:rsidP="00C36A2F">
      <w:pPr>
        <w:rPr>
          <w:rFonts w:ascii="Arial Narrow" w:hAnsi="Arial Narrow" w:cs="Calibri"/>
        </w:rPr>
      </w:pPr>
    </w:p>
    <w:p w:rsidR="005F726A" w:rsidRDefault="005F726A" w:rsidP="00C36A2F">
      <w:pPr>
        <w:rPr>
          <w:rFonts w:ascii="Arial Narrow" w:hAnsi="Arial Narrow" w:cs="Calibri"/>
        </w:rPr>
      </w:pPr>
    </w:p>
    <w:p w:rsidR="005F726A" w:rsidRDefault="005F726A" w:rsidP="00C36A2F">
      <w:pPr>
        <w:rPr>
          <w:rFonts w:ascii="Arial Narrow" w:hAnsi="Arial Narrow" w:cs="Calibri"/>
        </w:rPr>
      </w:pPr>
    </w:p>
    <w:p w:rsidR="005F726A" w:rsidRPr="00C36A2F" w:rsidRDefault="005F726A" w:rsidP="00C36A2F">
      <w:pPr>
        <w:rPr>
          <w:rFonts w:ascii="Arial Narrow" w:hAnsi="Arial Narrow" w:cs="Calibri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239"/>
        <w:gridCol w:w="5240"/>
      </w:tblGrid>
      <w:tr w:rsidR="00295441" w:rsidTr="00C30DD0">
        <w:trPr>
          <w:jc w:val="center"/>
        </w:trPr>
        <w:tc>
          <w:tcPr>
            <w:tcW w:w="5239" w:type="dxa"/>
            <w:shd w:val="clear" w:color="auto" w:fill="FEB812"/>
          </w:tcPr>
          <w:p w:rsidR="00295441" w:rsidRPr="00BD58CD" w:rsidRDefault="00295441" w:rsidP="00C30DD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</w:rPr>
              <w:t>Модель</w:t>
            </w:r>
          </w:p>
        </w:tc>
        <w:tc>
          <w:tcPr>
            <w:tcW w:w="5240" w:type="dxa"/>
            <w:shd w:val="clear" w:color="auto" w:fill="FEB812"/>
            <w:vAlign w:val="center"/>
          </w:tcPr>
          <w:p w:rsidR="00295441" w:rsidRPr="00BD58CD" w:rsidRDefault="00295441" w:rsidP="005F726A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 xml:space="preserve">BAWOO </w:t>
            </w:r>
            <w:r w:rsidR="005F726A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VJ57</w:t>
            </w:r>
          </w:p>
        </w:tc>
      </w:tr>
      <w:tr w:rsidR="00295441" w:rsidTr="00C30DD0">
        <w:trPr>
          <w:jc w:val="center"/>
        </w:trPr>
        <w:tc>
          <w:tcPr>
            <w:tcW w:w="5239" w:type="dxa"/>
          </w:tcPr>
          <w:p w:rsidR="00295441" w:rsidRPr="00BD58CD" w:rsidRDefault="00295441" w:rsidP="00C30DD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Двигатель</w:t>
            </w:r>
          </w:p>
        </w:tc>
        <w:tc>
          <w:tcPr>
            <w:tcW w:w="5240" w:type="dxa"/>
            <w:vAlign w:val="center"/>
          </w:tcPr>
          <w:p w:rsidR="00295441" w:rsidRPr="00BD58CD" w:rsidRDefault="00C36A2F" w:rsidP="00C30DD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Hyundai D4BB</w:t>
            </w:r>
          </w:p>
        </w:tc>
      </w:tr>
      <w:tr w:rsidR="00295441" w:rsidTr="00C30DD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C30DD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Мощность/Крутящий момент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C36A2F" w:rsidP="00C30DD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53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 xml:space="preserve"> л.с/2500 об.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 xml:space="preserve"> 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>мин</w:t>
            </w:r>
          </w:p>
        </w:tc>
      </w:tr>
      <w:tr w:rsidR="00295441" w:rsidTr="00C30DD0">
        <w:trPr>
          <w:jc w:val="center"/>
        </w:trPr>
        <w:tc>
          <w:tcPr>
            <w:tcW w:w="5239" w:type="dxa"/>
          </w:tcPr>
          <w:p w:rsidR="00295441" w:rsidRPr="00BD58CD" w:rsidRDefault="00295441" w:rsidP="00C30DD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Топливо</w:t>
            </w:r>
          </w:p>
        </w:tc>
        <w:tc>
          <w:tcPr>
            <w:tcW w:w="5240" w:type="dxa"/>
            <w:vAlign w:val="center"/>
          </w:tcPr>
          <w:p w:rsidR="00295441" w:rsidRPr="00BD58CD" w:rsidRDefault="00295441" w:rsidP="00C30DD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Дизель</w:t>
            </w:r>
          </w:p>
        </w:tc>
      </w:tr>
      <w:tr w:rsidR="00295441" w:rsidTr="00C30DD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C30DD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Тип привода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95441" w:rsidP="00C30DD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4</w:t>
            </w:r>
            <w:r w:rsidRPr="00BD58CD">
              <w:rPr>
                <w:rFonts w:ascii="Arial Narrow" w:hAnsi="Arial Narrow" w:cs="Calibri"/>
                <w:sz w:val="28"/>
                <w:szCs w:val="28"/>
                <w:lang w:val="en-US"/>
              </w:rPr>
              <w:t>WD</w:t>
            </w:r>
          </w:p>
        </w:tc>
      </w:tr>
      <w:tr w:rsidR="00295441" w:rsidTr="00C30DD0">
        <w:trPr>
          <w:jc w:val="center"/>
        </w:trPr>
        <w:tc>
          <w:tcPr>
            <w:tcW w:w="5239" w:type="dxa"/>
          </w:tcPr>
          <w:p w:rsidR="00295441" w:rsidRPr="00BD58CD" w:rsidRDefault="00295441" w:rsidP="00C30DD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 xml:space="preserve">Максимальная скорость </w:t>
            </w:r>
          </w:p>
        </w:tc>
        <w:tc>
          <w:tcPr>
            <w:tcW w:w="5240" w:type="dxa"/>
            <w:vAlign w:val="center"/>
          </w:tcPr>
          <w:p w:rsidR="00295441" w:rsidRPr="00BD58CD" w:rsidRDefault="005F726A" w:rsidP="009B5BA1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11,5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 xml:space="preserve"> км/ч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</w:p>
        </w:tc>
      </w:tr>
      <w:tr w:rsidR="00295441" w:rsidTr="00C30DD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C30DD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Поток гидравлической жидкости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295441" w:rsidP="009B5BA1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63,5 л/мин </w:t>
            </w:r>
          </w:p>
        </w:tc>
      </w:tr>
      <w:tr w:rsidR="00295441" w:rsidTr="00C30DD0">
        <w:trPr>
          <w:jc w:val="center"/>
        </w:trPr>
        <w:tc>
          <w:tcPr>
            <w:tcW w:w="5239" w:type="dxa"/>
          </w:tcPr>
          <w:p w:rsidR="00295441" w:rsidRPr="00BD58CD" w:rsidRDefault="00295441" w:rsidP="00C30DD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 w:rsidRPr="00BD58CD">
              <w:rPr>
                <w:rFonts w:ascii="Arial Narrow" w:hAnsi="Arial Narrow" w:cs="Calibri"/>
                <w:sz w:val="28"/>
                <w:szCs w:val="28"/>
              </w:rPr>
              <w:t>Рабочая грузоподъемность</w:t>
            </w:r>
          </w:p>
        </w:tc>
        <w:tc>
          <w:tcPr>
            <w:tcW w:w="5240" w:type="dxa"/>
            <w:vAlign w:val="center"/>
          </w:tcPr>
          <w:p w:rsidR="00295441" w:rsidRPr="00BD58CD" w:rsidRDefault="005F726A" w:rsidP="00C30DD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95</w:t>
            </w:r>
            <w:r w:rsidR="00C36A2F">
              <w:rPr>
                <w:rFonts w:ascii="Arial Narrow" w:hAnsi="Arial Narrow" w:cs="Calibri"/>
                <w:sz w:val="28"/>
                <w:szCs w:val="28"/>
                <w:lang w:val="en-US"/>
              </w:rPr>
              <w:t>0</w:t>
            </w:r>
            <w:r w:rsidR="00295441" w:rsidRPr="00BD58CD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  <w:tr w:rsidR="00295441" w:rsidTr="00C30DD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Pr="00BD58CD" w:rsidRDefault="00295441" w:rsidP="00C30DD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Опрокидывающая нагрузка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BD58CD" w:rsidRDefault="0001482F" w:rsidP="00C36A2F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</w:t>
            </w:r>
            <w:r w:rsidR="005F726A">
              <w:rPr>
                <w:rFonts w:ascii="Arial Narrow" w:hAnsi="Arial Narrow" w:cs="Calibri"/>
                <w:sz w:val="28"/>
                <w:szCs w:val="28"/>
                <w:lang w:val="en-US"/>
              </w:rPr>
              <w:t>974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  <w:tr w:rsidR="00295441" w:rsidTr="00C30DD0">
        <w:trPr>
          <w:jc w:val="center"/>
        </w:trPr>
        <w:tc>
          <w:tcPr>
            <w:tcW w:w="5239" w:type="dxa"/>
          </w:tcPr>
          <w:p w:rsidR="00295441" w:rsidRDefault="00295441" w:rsidP="00C30DD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Объем ковша «с шапкой»</w:t>
            </w:r>
          </w:p>
        </w:tc>
        <w:tc>
          <w:tcPr>
            <w:tcW w:w="5240" w:type="dxa"/>
            <w:vAlign w:val="center"/>
          </w:tcPr>
          <w:p w:rsidR="00295441" w:rsidRDefault="00295441" w:rsidP="00C36A2F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0,4</w:t>
            </w:r>
            <w:r w:rsidR="005F726A">
              <w:rPr>
                <w:rFonts w:ascii="Arial Narrow" w:hAnsi="Arial Narrow" w:cs="Calibri"/>
                <w:sz w:val="28"/>
                <w:szCs w:val="28"/>
                <w:lang w:val="en-US"/>
              </w:rPr>
              <w:t>0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м</w:t>
            </w:r>
            <w:r w:rsidRPr="00F704FD">
              <w:rPr>
                <w:rFonts w:ascii="Arial Narrow" w:hAnsi="Arial Narrow" w:cs="Calibri"/>
                <w:sz w:val="28"/>
                <w:szCs w:val="28"/>
                <w:vertAlign w:val="superscript"/>
              </w:rPr>
              <w:t>3</w:t>
            </w:r>
          </w:p>
        </w:tc>
      </w:tr>
      <w:tr w:rsidR="00295441" w:rsidTr="00C30DD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C30DD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Тип подъема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Pr="005F726A" w:rsidRDefault="005F726A" w:rsidP="00C30DD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вертикальный</w:t>
            </w:r>
          </w:p>
        </w:tc>
      </w:tr>
      <w:tr w:rsidR="00295441" w:rsidTr="00C30DD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295441" w:rsidP="00C30DD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подъема стрелы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Default="005F726A" w:rsidP="00C36A2F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4</w:t>
            </w:r>
            <w:r w:rsidR="0001482F">
              <w:rPr>
                <w:rFonts w:ascii="Arial Narrow" w:hAnsi="Arial Narrow" w:cs="Calibri"/>
                <w:sz w:val="28"/>
                <w:szCs w:val="28"/>
              </w:rPr>
              <w:t>,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65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сек.</w:t>
            </w:r>
          </w:p>
        </w:tc>
      </w:tr>
      <w:tr w:rsidR="00295441" w:rsidTr="00C30DD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C30DD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Время опускания стрелы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5F726A" w:rsidP="00C30DD0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3,33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 xml:space="preserve"> сек.</w:t>
            </w:r>
          </w:p>
        </w:tc>
      </w:tr>
      <w:tr w:rsidR="00295441" w:rsidTr="00C30DD0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295441" w:rsidRDefault="00295441" w:rsidP="00C30DD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Стандартные шины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295441" w:rsidRPr="00230F23" w:rsidRDefault="005F726A" w:rsidP="005F726A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  <w:lang w:val="en-US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10</w:t>
            </w:r>
            <w:r w:rsidR="00295441">
              <w:rPr>
                <w:rFonts w:ascii="Arial Narrow" w:hAnsi="Arial Narrow" w:cs="Calibri"/>
                <w:sz w:val="28"/>
                <w:szCs w:val="28"/>
              </w:rPr>
              <w:t>*16,5</w:t>
            </w:r>
            <w:r w:rsidR="00C36A2F">
              <w:rPr>
                <w:rFonts w:ascii="Arial Narrow" w:hAnsi="Arial Narrow" w:cs="Calibri"/>
                <w:sz w:val="28"/>
                <w:szCs w:val="28"/>
                <w:lang w:val="en-US"/>
              </w:rPr>
              <w:t xml:space="preserve"> </w:t>
            </w:r>
          </w:p>
        </w:tc>
      </w:tr>
      <w:tr w:rsidR="00295441" w:rsidTr="00C30DD0">
        <w:trPr>
          <w:jc w:val="center"/>
        </w:trPr>
        <w:tc>
          <w:tcPr>
            <w:tcW w:w="5239" w:type="dxa"/>
            <w:shd w:val="clear" w:color="auto" w:fill="D9D9D9" w:themeFill="background1" w:themeFillShade="D9"/>
          </w:tcPr>
          <w:p w:rsidR="00295441" w:rsidRDefault="00295441" w:rsidP="00C30DD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Эксплуатационная масса </w:t>
            </w:r>
          </w:p>
        </w:tc>
        <w:tc>
          <w:tcPr>
            <w:tcW w:w="5240" w:type="dxa"/>
            <w:shd w:val="clear" w:color="auto" w:fill="D9D9D9" w:themeFill="background1" w:themeFillShade="D9"/>
            <w:vAlign w:val="center"/>
          </w:tcPr>
          <w:p w:rsidR="00295441" w:rsidRDefault="00295441" w:rsidP="0001482F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2</w:t>
            </w:r>
            <w:r w:rsidR="005F726A">
              <w:rPr>
                <w:rFonts w:ascii="Arial Narrow" w:hAnsi="Arial Narrow" w:cs="Calibri"/>
                <w:sz w:val="28"/>
                <w:szCs w:val="28"/>
              </w:rPr>
              <w:t xml:space="preserve"> 9</w:t>
            </w:r>
            <w:r w:rsidR="00C36A2F">
              <w:rPr>
                <w:rFonts w:ascii="Arial Narrow" w:hAnsi="Arial Narrow" w:cs="Calibri"/>
                <w:sz w:val="28"/>
                <w:szCs w:val="28"/>
              </w:rPr>
              <w:t>9</w:t>
            </w:r>
            <w:r w:rsidR="0001482F">
              <w:rPr>
                <w:rFonts w:ascii="Arial Narrow" w:hAnsi="Arial Narrow" w:cs="Calibri"/>
                <w:sz w:val="28"/>
                <w:szCs w:val="28"/>
              </w:rPr>
              <w:t>0</w:t>
            </w:r>
            <w:r>
              <w:rPr>
                <w:rFonts w:ascii="Arial Narrow" w:hAnsi="Arial Narrow" w:cs="Calibri"/>
                <w:sz w:val="28"/>
                <w:szCs w:val="28"/>
              </w:rPr>
              <w:t xml:space="preserve"> кг</w:t>
            </w:r>
          </w:p>
        </w:tc>
      </w:tr>
      <w:tr w:rsidR="00393D6A" w:rsidTr="00393D6A">
        <w:trPr>
          <w:jc w:val="center"/>
        </w:trPr>
        <w:tc>
          <w:tcPr>
            <w:tcW w:w="5239" w:type="dxa"/>
            <w:shd w:val="clear" w:color="auto" w:fill="FFFFFF" w:themeFill="background1"/>
          </w:tcPr>
          <w:p w:rsidR="00393D6A" w:rsidRPr="00393D6A" w:rsidRDefault="00393D6A" w:rsidP="00C30DD0">
            <w:pPr>
              <w:tabs>
                <w:tab w:val="left" w:pos="2925"/>
              </w:tabs>
              <w:spacing w:after="0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Объем топливного бака</w:t>
            </w:r>
          </w:p>
        </w:tc>
        <w:tc>
          <w:tcPr>
            <w:tcW w:w="5240" w:type="dxa"/>
            <w:shd w:val="clear" w:color="auto" w:fill="FFFFFF" w:themeFill="background1"/>
            <w:vAlign w:val="center"/>
          </w:tcPr>
          <w:p w:rsidR="00393D6A" w:rsidRDefault="005F726A" w:rsidP="0001482F">
            <w:pPr>
              <w:tabs>
                <w:tab w:val="left" w:pos="2925"/>
              </w:tabs>
              <w:spacing w:after="0"/>
              <w:jc w:val="center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58</w:t>
            </w:r>
            <w:r w:rsidR="00393D6A">
              <w:rPr>
                <w:rFonts w:ascii="Arial Narrow" w:hAnsi="Arial Narrow" w:cs="Calibri"/>
                <w:sz w:val="28"/>
                <w:szCs w:val="28"/>
              </w:rPr>
              <w:t xml:space="preserve"> л</w:t>
            </w:r>
          </w:p>
        </w:tc>
      </w:tr>
    </w:tbl>
    <w:p w:rsidR="00295441" w:rsidRPr="00A90D43" w:rsidRDefault="00295441" w:rsidP="00295441">
      <w:pPr>
        <w:shd w:val="clear" w:color="auto" w:fill="FEB812"/>
        <w:rPr>
          <w:rFonts w:ascii="Arial Narrow" w:hAnsi="Arial Narrow" w:cs="Calibri"/>
          <w:b/>
          <w:sz w:val="40"/>
          <w:szCs w:val="40"/>
          <w:lang w:val="en-US"/>
        </w:rPr>
      </w:pPr>
      <w:r w:rsidRPr="001225D0">
        <w:rPr>
          <w:rFonts w:ascii="Arial Narrow" w:hAnsi="Arial Narrow" w:cs="Calibri"/>
          <w:sz w:val="40"/>
          <w:szCs w:val="40"/>
        </w:rPr>
        <w:lastRenderedPageBreak/>
        <w:t>ХАРАКТЕРИСТИКИ МИНИПОГРУЗЧИКА</w:t>
      </w:r>
      <w:r>
        <w:rPr>
          <w:rFonts w:ascii="Arial Narrow" w:hAnsi="Arial Narrow" w:cs="Calibri"/>
          <w:b/>
          <w:sz w:val="40"/>
          <w:szCs w:val="40"/>
        </w:rPr>
        <w:t xml:space="preserve"> </w:t>
      </w:r>
      <w:r w:rsidR="005F726A">
        <w:rPr>
          <w:rFonts w:ascii="Arial Narrow" w:hAnsi="Arial Narrow" w:cs="Calibri"/>
          <w:b/>
          <w:sz w:val="40"/>
          <w:szCs w:val="40"/>
          <w:lang w:val="en-US"/>
        </w:rPr>
        <w:t>BAWOO VJ57</w:t>
      </w:r>
    </w:p>
    <w:p w:rsidR="005F726A" w:rsidRDefault="005F726A" w:rsidP="005F726A">
      <w:pPr>
        <w:pStyle w:val="a8"/>
        <w:numPr>
          <w:ilvl w:val="0"/>
          <w:numId w:val="5"/>
        </w:numPr>
        <w:spacing w:line="256" w:lineRule="auto"/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>Серия V идеально подходит для разгрузки или погрузки поддонов, а также для загрузки большого количества грунта в самосвал.</w:t>
      </w:r>
    </w:p>
    <w:p w:rsidR="005F726A" w:rsidRDefault="005F726A" w:rsidP="005F726A">
      <w:pPr>
        <w:pStyle w:val="a8"/>
        <w:numPr>
          <w:ilvl w:val="0"/>
          <w:numId w:val="5"/>
        </w:numPr>
        <w:spacing w:line="256" w:lineRule="auto"/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>Мини-погрузчик серии V представляет собой идеальный баланс грузоподъемности и высоты выгрузки.</w:t>
      </w:r>
    </w:p>
    <w:p w:rsidR="005F726A" w:rsidRDefault="005F726A" w:rsidP="005F726A">
      <w:pPr>
        <w:pStyle w:val="a8"/>
        <w:numPr>
          <w:ilvl w:val="0"/>
          <w:numId w:val="5"/>
        </w:numPr>
        <w:spacing w:line="256" w:lineRule="auto"/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>Серия V - это отличный универсальный погрузчик с бортовым поворотом.</w:t>
      </w:r>
    </w:p>
    <w:p w:rsidR="005F726A" w:rsidRDefault="005F726A" w:rsidP="005F726A">
      <w:pPr>
        <w:pStyle w:val="a8"/>
        <w:numPr>
          <w:ilvl w:val="0"/>
          <w:numId w:val="5"/>
        </w:numPr>
        <w:spacing w:line="256" w:lineRule="auto"/>
        <w:rPr>
          <w:rFonts w:ascii="Arial Narrow" w:hAnsi="Arial Narrow" w:cs="Calibri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>Серия V разработана для длительной и стабильной работы в самых тяжелых условиях и сочетает в себе лучшие эксплуатационные характеристики, превосходный вылет и грузоподъемность, а также устойчивость.</w:t>
      </w:r>
    </w:p>
    <w:p w:rsidR="005F726A" w:rsidRPr="005F726A" w:rsidRDefault="005F726A" w:rsidP="005F726A">
      <w:pPr>
        <w:pStyle w:val="a8"/>
        <w:numPr>
          <w:ilvl w:val="0"/>
          <w:numId w:val="5"/>
        </w:numPr>
        <w:spacing w:line="256" w:lineRule="auto"/>
        <w:rPr>
          <w:rFonts w:ascii="Arial Narrow" w:hAnsi="Arial Narrow" w:cs="Calibri"/>
          <w:sz w:val="28"/>
          <w:szCs w:val="28"/>
        </w:rPr>
      </w:pPr>
      <w:r w:rsidRPr="005F726A">
        <w:rPr>
          <w:rFonts w:ascii="Arial Narrow" w:hAnsi="Arial Narrow" w:cs="Calibri"/>
          <w:sz w:val="28"/>
          <w:szCs w:val="28"/>
        </w:rPr>
        <w:t>Серия V работает плавно, тихо и очень эффективно.</w:t>
      </w:r>
    </w:p>
    <w:p w:rsidR="00295441" w:rsidRPr="002B3F3F" w:rsidRDefault="005F726A" w:rsidP="00295441">
      <w:pPr>
        <w:rPr>
          <w:rFonts w:cs="Calibri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13F2A18" wp14:editId="5F3EAFB0">
            <wp:simplePos x="0" y="0"/>
            <wp:positionH relativeFrom="column">
              <wp:posOffset>-411480</wp:posOffset>
            </wp:positionH>
            <wp:positionV relativeFrom="paragraph">
              <wp:posOffset>208280</wp:posOffset>
            </wp:positionV>
            <wp:extent cx="7029450" cy="3190240"/>
            <wp:effectExtent l="0" t="0" r="0" b="0"/>
            <wp:wrapNone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95441" w:rsidP="00295441">
      <w:pPr>
        <w:rPr>
          <w:rFonts w:cs="Calibri"/>
        </w:rPr>
      </w:pPr>
    </w:p>
    <w:p w:rsidR="00295441" w:rsidRPr="002B3F3F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p w:rsidR="00295441" w:rsidRDefault="00295441" w:rsidP="00295441">
      <w:pPr>
        <w:rPr>
          <w:rFonts w:cs="Calibri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06"/>
        <w:gridCol w:w="1133"/>
        <w:gridCol w:w="4112"/>
        <w:gridCol w:w="1128"/>
      </w:tblGrid>
      <w:tr w:rsidR="00295441" w:rsidRPr="002B3F3F" w:rsidTr="00C30DD0">
        <w:tc>
          <w:tcPr>
            <w:tcW w:w="10479" w:type="dxa"/>
            <w:gridSpan w:val="4"/>
            <w:shd w:val="clear" w:color="auto" w:fill="FEB812"/>
          </w:tcPr>
          <w:p w:rsidR="00295441" w:rsidRPr="002B3F3F" w:rsidRDefault="00295441" w:rsidP="00C30DD0">
            <w:pPr>
              <w:spacing w:after="0"/>
              <w:jc w:val="center"/>
              <w:rPr>
                <w:rFonts w:ascii="Arial Narrow" w:hAnsi="Arial Narrow" w:cs="Calibri"/>
                <w:b/>
                <w:sz w:val="28"/>
                <w:szCs w:val="28"/>
              </w:rPr>
            </w:pPr>
            <w:r w:rsidRPr="002B3F3F">
              <w:rPr>
                <w:rFonts w:ascii="Arial Narrow" w:hAnsi="Arial Narrow" w:cs="Calibri"/>
                <w:b/>
                <w:sz w:val="28"/>
                <w:szCs w:val="28"/>
              </w:rPr>
              <w:t>ГАБАРИТЫ</w:t>
            </w:r>
          </w:p>
        </w:tc>
      </w:tr>
      <w:tr w:rsidR="00295441" w:rsidRPr="002B3F3F" w:rsidTr="00C30DD0">
        <w:tc>
          <w:tcPr>
            <w:tcW w:w="4106" w:type="dxa"/>
          </w:tcPr>
          <w:p w:rsidR="00295441" w:rsidRPr="002B3F3F" w:rsidRDefault="00295441" w:rsidP="00C30DD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А</w:t>
            </w:r>
            <w:r>
              <w:rPr>
                <w:rFonts w:ascii="Arial Narrow" w:hAnsi="Arial Narrow" w:cs="Calibri"/>
              </w:rPr>
              <w:t xml:space="preserve"> – Общая рабочая высота (по верху ковша)</w:t>
            </w:r>
          </w:p>
        </w:tc>
        <w:tc>
          <w:tcPr>
            <w:tcW w:w="1133" w:type="dxa"/>
          </w:tcPr>
          <w:p w:rsidR="00295441" w:rsidRPr="002B3F3F" w:rsidRDefault="005F726A" w:rsidP="00C30DD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3995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C30DD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K</w:t>
            </w:r>
            <w:r w:rsidRPr="008D72EC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ковша при выгрузке</w:t>
            </w:r>
          </w:p>
        </w:tc>
        <w:tc>
          <w:tcPr>
            <w:tcW w:w="1128" w:type="dxa"/>
          </w:tcPr>
          <w:p w:rsidR="00295441" w:rsidRPr="002B3F3F" w:rsidRDefault="005F726A" w:rsidP="00C30DD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37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  <w:tr w:rsidR="00295441" w:rsidRPr="002B3F3F" w:rsidTr="00C30DD0">
        <w:tc>
          <w:tcPr>
            <w:tcW w:w="4106" w:type="dxa"/>
          </w:tcPr>
          <w:p w:rsidR="00295441" w:rsidRPr="002B3F3F" w:rsidRDefault="00295441" w:rsidP="00C30DD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В</w:t>
            </w:r>
            <w:r>
              <w:rPr>
                <w:rFonts w:ascii="Arial Narrow" w:hAnsi="Arial Narrow" w:cs="Calibri"/>
              </w:rPr>
              <w:t xml:space="preserve"> – Общая рабочая высота (по шарниру)</w:t>
            </w:r>
          </w:p>
        </w:tc>
        <w:tc>
          <w:tcPr>
            <w:tcW w:w="1133" w:type="dxa"/>
          </w:tcPr>
          <w:p w:rsidR="00295441" w:rsidRPr="002B3F3F" w:rsidRDefault="005F726A" w:rsidP="00C30DD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3092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C30DD0">
            <w:pPr>
              <w:spacing w:after="0"/>
              <w:rPr>
                <w:rFonts w:ascii="Arial Narrow" w:hAnsi="Arial Narrow" w:cs="Calibri"/>
              </w:rPr>
            </w:pPr>
            <w:r w:rsidRPr="008D72EC">
              <w:rPr>
                <w:rFonts w:ascii="Arial Narrow" w:hAnsi="Arial Narrow" w:cs="Calibri"/>
                <w:b/>
                <w:lang w:val="en-US"/>
              </w:rPr>
              <w:t>L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Высота выгрузки</w:t>
            </w:r>
          </w:p>
        </w:tc>
        <w:tc>
          <w:tcPr>
            <w:tcW w:w="1128" w:type="dxa"/>
          </w:tcPr>
          <w:p w:rsidR="00295441" w:rsidRPr="002B3F3F" w:rsidRDefault="005F726A" w:rsidP="00C30DD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2 438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C30DD0">
        <w:tc>
          <w:tcPr>
            <w:tcW w:w="4106" w:type="dxa"/>
          </w:tcPr>
          <w:p w:rsidR="00295441" w:rsidRPr="002B3F3F" w:rsidRDefault="00295441" w:rsidP="00C30DD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С</w:t>
            </w:r>
            <w:r>
              <w:rPr>
                <w:rFonts w:ascii="Arial Narrow" w:hAnsi="Arial Narrow" w:cs="Calibri"/>
              </w:rPr>
              <w:t xml:space="preserve"> – Общая высота машины (по кабине)</w:t>
            </w:r>
          </w:p>
        </w:tc>
        <w:tc>
          <w:tcPr>
            <w:tcW w:w="1133" w:type="dxa"/>
          </w:tcPr>
          <w:p w:rsidR="00295441" w:rsidRPr="002B3F3F" w:rsidRDefault="005F726A" w:rsidP="00C30DD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2029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8D72EC" w:rsidRDefault="00295441" w:rsidP="00C30DD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M</w:t>
            </w:r>
            <w:r>
              <w:rPr>
                <w:rFonts w:ascii="Arial Narrow" w:hAnsi="Arial Narrow" w:cs="Calibri"/>
              </w:rPr>
              <w:t xml:space="preserve"> – Вылет </w:t>
            </w:r>
            <w:r w:rsidRPr="00703D1A">
              <w:rPr>
                <w:rFonts w:ascii="Arial Narrow" w:hAnsi="Arial Narrow"/>
              </w:rPr>
              <w:t>при максимальном угле разгрузки</w:t>
            </w:r>
          </w:p>
        </w:tc>
        <w:tc>
          <w:tcPr>
            <w:tcW w:w="1128" w:type="dxa"/>
          </w:tcPr>
          <w:p w:rsidR="00295441" w:rsidRPr="002B3F3F" w:rsidRDefault="005F726A" w:rsidP="00C30DD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945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C30DD0">
        <w:tc>
          <w:tcPr>
            <w:tcW w:w="4106" w:type="dxa"/>
          </w:tcPr>
          <w:p w:rsidR="00295441" w:rsidRPr="00921DB2" w:rsidRDefault="00295441" w:rsidP="00C30DD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D</w:t>
            </w:r>
            <w:r w:rsidRPr="00921DB2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Общая длина (с ковшом)</w:t>
            </w:r>
          </w:p>
        </w:tc>
        <w:tc>
          <w:tcPr>
            <w:tcW w:w="1133" w:type="dxa"/>
          </w:tcPr>
          <w:p w:rsidR="00295441" w:rsidRPr="002B3F3F" w:rsidRDefault="0001482F" w:rsidP="00C36A2F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3 3</w:t>
            </w:r>
            <w:r w:rsidR="005F726A">
              <w:rPr>
                <w:rFonts w:ascii="Arial Narrow" w:hAnsi="Arial Narrow" w:cs="Calibri"/>
                <w:lang w:val="en-US"/>
              </w:rPr>
              <w:t>40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C30DD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N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Угол загрузки ковша на уровне земли</w:t>
            </w:r>
          </w:p>
        </w:tc>
        <w:tc>
          <w:tcPr>
            <w:tcW w:w="1128" w:type="dxa"/>
          </w:tcPr>
          <w:p w:rsidR="00295441" w:rsidRPr="00703D1A" w:rsidRDefault="005F726A" w:rsidP="00C30DD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28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  <w:tr w:rsidR="00295441" w:rsidRPr="002B3F3F" w:rsidTr="00C30DD0">
        <w:tc>
          <w:tcPr>
            <w:tcW w:w="4106" w:type="dxa"/>
          </w:tcPr>
          <w:p w:rsidR="00295441" w:rsidRPr="002B3F3F" w:rsidRDefault="00295441" w:rsidP="00C30DD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</w:rPr>
              <w:t>Е</w:t>
            </w:r>
            <w:r>
              <w:rPr>
                <w:rFonts w:ascii="Arial Narrow" w:hAnsi="Arial Narrow" w:cs="Calibri"/>
              </w:rPr>
              <w:t xml:space="preserve"> – Общая длина (без ковша)</w:t>
            </w:r>
          </w:p>
        </w:tc>
        <w:tc>
          <w:tcPr>
            <w:tcW w:w="1133" w:type="dxa"/>
          </w:tcPr>
          <w:p w:rsidR="00295441" w:rsidRPr="002B3F3F" w:rsidRDefault="005F726A" w:rsidP="00C30DD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2 625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C30DD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Q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 (без ковша)</w:t>
            </w:r>
          </w:p>
        </w:tc>
        <w:tc>
          <w:tcPr>
            <w:tcW w:w="1128" w:type="dxa"/>
          </w:tcPr>
          <w:p w:rsidR="00295441" w:rsidRPr="002B3F3F" w:rsidRDefault="005F726A" w:rsidP="00C30DD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1 273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C30DD0">
        <w:tc>
          <w:tcPr>
            <w:tcW w:w="4106" w:type="dxa"/>
          </w:tcPr>
          <w:p w:rsidR="00295441" w:rsidRPr="00921DB2" w:rsidRDefault="00295441" w:rsidP="00C30DD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 xml:space="preserve">F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</w:t>
            </w:r>
          </w:p>
        </w:tc>
        <w:tc>
          <w:tcPr>
            <w:tcW w:w="1133" w:type="dxa"/>
          </w:tcPr>
          <w:p w:rsidR="00295441" w:rsidRPr="002B3F3F" w:rsidRDefault="005F726A" w:rsidP="00C30DD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1 69</w:t>
            </w:r>
            <w:r w:rsidR="00C36A2F">
              <w:rPr>
                <w:rFonts w:ascii="Arial Narrow" w:hAnsi="Arial Narrow" w:cs="Calibri"/>
              </w:rPr>
              <w:t>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C30DD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R</w:t>
            </w:r>
            <w:r w:rsidRPr="00703D1A">
              <w:rPr>
                <w:rFonts w:ascii="Arial Narrow" w:hAnsi="Arial Narrow" w:cs="Calibri"/>
              </w:rPr>
              <w:t xml:space="preserve"> – </w:t>
            </w:r>
            <w:r>
              <w:rPr>
                <w:rFonts w:ascii="Arial Narrow" w:hAnsi="Arial Narrow" w:cs="Calibri"/>
              </w:rPr>
              <w:t>Передний радиус поворота(с ковшом)</w:t>
            </w:r>
          </w:p>
        </w:tc>
        <w:tc>
          <w:tcPr>
            <w:tcW w:w="1128" w:type="dxa"/>
          </w:tcPr>
          <w:p w:rsidR="00295441" w:rsidRPr="002B3F3F" w:rsidRDefault="005F726A" w:rsidP="00C30DD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2000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C30DD0">
        <w:tc>
          <w:tcPr>
            <w:tcW w:w="4106" w:type="dxa"/>
          </w:tcPr>
          <w:p w:rsidR="00295441" w:rsidRPr="00921DB2" w:rsidRDefault="00295441" w:rsidP="00C30DD0">
            <w:pPr>
              <w:spacing w:after="0"/>
              <w:rPr>
                <w:rFonts w:ascii="Arial Narrow" w:hAnsi="Arial Narrow" w:cs="Calibri"/>
              </w:rPr>
            </w:pPr>
            <w:r w:rsidRPr="00921DB2">
              <w:rPr>
                <w:rFonts w:ascii="Arial Narrow" w:hAnsi="Arial Narrow" w:cs="Calibri"/>
                <w:b/>
                <w:lang w:val="en-US"/>
              </w:rPr>
              <w:t>G</w:t>
            </w:r>
            <w:r>
              <w:rPr>
                <w:rFonts w:ascii="Arial Narrow" w:hAnsi="Arial Narrow" w:cs="Calibri"/>
                <w:lang w:val="en-US"/>
              </w:rPr>
              <w:t xml:space="preserve"> – </w:t>
            </w:r>
            <w:r>
              <w:rPr>
                <w:rFonts w:ascii="Arial Narrow" w:hAnsi="Arial Narrow" w:cs="Calibri"/>
              </w:rPr>
              <w:t>Ширина колеи</w:t>
            </w:r>
          </w:p>
        </w:tc>
        <w:tc>
          <w:tcPr>
            <w:tcW w:w="1133" w:type="dxa"/>
          </w:tcPr>
          <w:p w:rsidR="00295441" w:rsidRPr="002B3F3F" w:rsidRDefault="005F726A" w:rsidP="00C30DD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1 344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C30DD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 xml:space="preserve">S </w:t>
            </w:r>
            <w:r>
              <w:rPr>
                <w:rFonts w:ascii="Arial Narrow" w:hAnsi="Arial Narrow" w:cs="Calibri"/>
                <w:lang w:val="en-US"/>
              </w:rPr>
              <w:t xml:space="preserve">– </w:t>
            </w:r>
            <w:r>
              <w:rPr>
                <w:rFonts w:ascii="Arial Narrow" w:hAnsi="Arial Narrow" w:cs="Calibri"/>
              </w:rPr>
              <w:t xml:space="preserve">Задний радиус поворота </w:t>
            </w:r>
          </w:p>
        </w:tc>
        <w:tc>
          <w:tcPr>
            <w:tcW w:w="1128" w:type="dxa"/>
          </w:tcPr>
          <w:p w:rsidR="00295441" w:rsidRPr="002B3F3F" w:rsidRDefault="005F726A" w:rsidP="00C30DD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1576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C30DD0">
        <w:tc>
          <w:tcPr>
            <w:tcW w:w="4106" w:type="dxa"/>
          </w:tcPr>
          <w:p w:rsidR="00295441" w:rsidRPr="00921DB2" w:rsidRDefault="00295441" w:rsidP="00C30DD0">
            <w:pPr>
              <w:spacing w:after="0"/>
              <w:rPr>
                <w:rFonts w:ascii="Arial Narrow" w:hAnsi="Arial Narrow" w:cs="Calibri"/>
                <w:b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H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Колесная база</w:t>
            </w:r>
          </w:p>
        </w:tc>
        <w:tc>
          <w:tcPr>
            <w:tcW w:w="1133" w:type="dxa"/>
          </w:tcPr>
          <w:p w:rsidR="00295441" w:rsidRDefault="005F726A" w:rsidP="00C30DD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1 053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C30DD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T</w:t>
            </w:r>
            <w:r w:rsidRPr="00703D1A">
              <w:rPr>
                <w:rFonts w:ascii="Arial Narrow" w:hAnsi="Arial Narrow" w:cs="Calibri"/>
                <w:b/>
              </w:rPr>
              <w:t xml:space="preserve"> </w:t>
            </w:r>
            <w:r w:rsidRPr="00703D1A">
              <w:rPr>
                <w:rFonts w:ascii="Arial Narrow" w:hAnsi="Arial Narrow" w:cs="Calibri"/>
              </w:rPr>
              <w:t xml:space="preserve">– </w:t>
            </w:r>
            <w:r>
              <w:rPr>
                <w:rFonts w:ascii="Arial Narrow" w:hAnsi="Arial Narrow" w:cs="Calibri"/>
              </w:rPr>
              <w:t>Общая ширина (по колесам)</w:t>
            </w:r>
          </w:p>
        </w:tc>
        <w:tc>
          <w:tcPr>
            <w:tcW w:w="1128" w:type="dxa"/>
          </w:tcPr>
          <w:p w:rsidR="00295441" w:rsidRPr="002B3F3F" w:rsidRDefault="005F726A" w:rsidP="00C30DD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1 583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</w:tr>
      <w:tr w:rsidR="00295441" w:rsidRPr="002B3F3F" w:rsidTr="00C30DD0">
        <w:trPr>
          <w:trHeight w:val="157"/>
        </w:trPr>
        <w:tc>
          <w:tcPr>
            <w:tcW w:w="4106" w:type="dxa"/>
          </w:tcPr>
          <w:p w:rsidR="00295441" w:rsidRPr="00921DB2" w:rsidRDefault="00295441" w:rsidP="00C30DD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b/>
                <w:lang w:val="en-US"/>
              </w:rPr>
              <w:t>J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Дорожный просвет</w:t>
            </w:r>
          </w:p>
        </w:tc>
        <w:tc>
          <w:tcPr>
            <w:tcW w:w="1133" w:type="dxa"/>
          </w:tcPr>
          <w:p w:rsidR="00295441" w:rsidRDefault="005F726A" w:rsidP="00C30DD0">
            <w:pPr>
              <w:spacing w:after="0"/>
              <w:jc w:val="center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  <w:lang w:val="en-US"/>
              </w:rPr>
              <w:t>177</w:t>
            </w:r>
            <w:r w:rsidR="00295441">
              <w:rPr>
                <w:rFonts w:ascii="Arial Narrow" w:hAnsi="Arial Narrow" w:cs="Calibri"/>
              </w:rPr>
              <w:t xml:space="preserve"> мм</w:t>
            </w:r>
          </w:p>
        </w:tc>
        <w:tc>
          <w:tcPr>
            <w:tcW w:w="4112" w:type="dxa"/>
          </w:tcPr>
          <w:p w:rsidR="00295441" w:rsidRPr="00703D1A" w:rsidRDefault="00295441" w:rsidP="00C30DD0">
            <w:pPr>
              <w:spacing w:after="0"/>
              <w:rPr>
                <w:rFonts w:ascii="Arial Narrow" w:hAnsi="Arial Narrow" w:cs="Calibri"/>
              </w:rPr>
            </w:pPr>
            <w:r w:rsidRPr="00703D1A">
              <w:rPr>
                <w:rFonts w:ascii="Arial Narrow" w:hAnsi="Arial Narrow" w:cs="Calibri"/>
                <w:b/>
                <w:lang w:val="en-US"/>
              </w:rPr>
              <w:t>U</w:t>
            </w:r>
            <w:r>
              <w:rPr>
                <w:rFonts w:ascii="Arial Narrow" w:hAnsi="Arial Narrow" w:cs="Calibri"/>
                <w:b/>
              </w:rPr>
              <w:t xml:space="preserve"> </w:t>
            </w:r>
            <w:r>
              <w:rPr>
                <w:rFonts w:ascii="Arial Narrow" w:hAnsi="Arial Narrow" w:cs="Calibri"/>
              </w:rPr>
              <w:t>– Угол заднего свеса</w:t>
            </w:r>
          </w:p>
        </w:tc>
        <w:tc>
          <w:tcPr>
            <w:tcW w:w="1128" w:type="dxa"/>
          </w:tcPr>
          <w:p w:rsidR="00295441" w:rsidRPr="002B3F3F" w:rsidRDefault="005F726A" w:rsidP="00C30DD0">
            <w:pPr>
              <w:spacing w:after="0"/>
              <w:rPr>
                <w:rFonts w:ascii="Arial Narrow" w:hAnsi="Arial Narrow" w:cs="Calibri"/>
              </w:rPr>
            </w:pPr>
            <w:r>
              <w:rPr>
                <w:rFonts w:ascii="Arial Narrow" w:hAnsi="Arial Narrow" w:cs="Calibri"/>
              </w:rPr>
              <w:t>24</w:t>
            </w:r>
            <w:r w:rsidR="00295441">
              <w:rPr>
                <w:rFonts w:ascii="Arial Narrow" w:hAnsi="Arial Narrow" w:cs="Calibri"/>
              </w:rPr>
              <w:t>°</w:t>
            </w:r>
          </w:p>
        </w:tc>
      </w:tr>
    </w:tbl>
    <w:p w:rsidR="00295441" w:rsidRDefault="00295441" w:rsidP="00295441">
      <w:pPr>
        <w:ind w:firstLine="708"/>
        <w:rPr>
          <w:rFonts w:ascii="Arial Narrow" w:hAnsi="Arial Narrow" w:cs="Calibri"/>
        </w:rPr>
      </w:pPr>
    </w:p>
    <w:p w:rsidR="00295441" w:rsidRDefault="00295441" w:rsidP="00295441">
      <w:pPr>
        <w:rPr>
          <w:rFonts w:ascii="Arial Narrow" w:hAnsi="Arial Narrow" w:cs="Calibri"/>
        </w:rPr>
      </w:pPr>
    </w:p>
    <w:p w:rsidR="00781F5F" w:rsidRDefault="00781F5F" w:rsidP="00781F5F">
      <w:pPr>
        <w:shd w:val="clear" w:color="auto" w:fill="FFC000"/>
        <w:rPr>
          <w:rFonts w:ascii="Arial Narrow" w:hAnsi="Arial Narrow" w:cs="Calibri"/>
          <w:sz w:val="40"/>
          <w:szCs w:val="40"/>
        </w:rPr>
      </w:pPr>
      <w:r>
        <w:rPr>
          <w:rFonts w:ascii="Arial Narrow" w:hAnsi="Arial Narrow" w:cs="Calibri"/>
          <w:sz w:val="40"/>
          <w:szCs w:val="40"/>
        </w:rPr>
        <w:t xml:space="preserve">СТОИМОСТЬ МИНИПОГРУЗЧИКА </w:t>
      </w:r>
      <w:r w:rsidRPr="00230F23">
        <w:rPr>
          <w:rFonts w:ascii="Arial Narrow" w:hAnsi="Arial Narrow" w:cs="Calibri"/>
          <w:b/>
          <w:sz w:val="40"/>
          <w:szCs w:val="40"/>
          <w:lang w:val="en-US"/>
        </w:rPr>
        <w:t>BAWOO</w:t>
      </w:r>
      <w:r w:rsidRPr="00230F23">
        <w:rPr>
          <w:rFonts w:ascii="Arial Narrow" w:hAnsi="Arial Narrow" w:cs="Calibri"/>
          <w:b/>
          <w:sz w:val="40"/>
          <w:szCs w:val="40"/>
        </w:rPr>
        <w:t xml:space="preserve"> </w:t>
      </w:r>
      <w:r w:rsidR="005F726A">
        <w:rPr>
          <w:rFonts w:ascii="Arial Narrow" w:hAnsi="Arial Narrow" w:cs="Calibri"/>
          <w:b/>
          <w:sz w:val="40"/>
          <w:szCs w:val="40"/>
          <w:lang w:val="en-US"/>
        </w:rPr>
        <w:t>VJ</w:t>
      </w:r>
      <w:r w:rsidR="005F726A">
        <w:rPr>
          <w:rFonts w:ascii="Arial Narrow" w:hAnsi="Arial Narrow" w:cs="Calibri"/>
          <w:b/>
          <w:sz w:val="40"/>
          <w:szCs w:val="40"/>
        </w:rPr>
        <w:t>5</w:t>
      </w:r>
      <w:r w:rsidRPr="0001482F">
        <w:rPr>
          <w:rFonts w:ascii="Arial Narrow" w:hAnsi="Arial Narrow" w:cs="Calibri"/>
          <w:b/>
          <w:sz w:val="40"/>
          <w:szCs w:val="40"/>
        </w:rPr>
        <w:t>7</w:t>
      </w:r>
      <w:r w:rsidRPr="009A7498">
        <w:rPr>
          <w:rFonts w:ascii="Arial Narrow" w:hAnsi="Arial Narrow" w:cs="Calibri"/>
          <w:sz w:val="40"/>
          <w:szCs w:val="40"/>
        </w:rPr>
        <w:t xml:space="preserve"> </w:t>
      </w:r>
    </w:p>
    <w:p w:rsidR="00781F5F" w:rsidRPr="00834DFC" w:rsidRDefault="00781F5F" w:rsidP="00781F5F">
      <w:pPr>
        <w:shd w:val="clear" w:color="auto" w:fill="FFC000"/>
        <w:rPr>
          <w:rFonts w:ascii="Arial Narrow" w:hAnsi="Arial Narrow" w:cs="Calibri"/>
          <w:sz w:val="52"/>
          <w:szCs w:val="40"/>
        </w:rPr>
      </w:pPr>
      <w:r w:rsidRPr="00834DFC">
        <w:rPr>
          <w:rFonts w:ascii="Arial Narrow" w:hAnsi="Arial Narrow" w:cs="Calibri"/>
          <w:sz w:val="24"/>
          <w:szCs w:val="18"/>
        </w:rPr>
        <w:t xml:space="preserve">(УТИЛИЗАЦИОННЫЙ СБОР НЕ ВКЛЮЧЕН, </w:t>
      </w:r>
      <w:proofErr w:type="gramStart"/>
      <w:r w:rsidRPr="00834DFC">
        <w:rPr>
          <w:rFonts w:ascii="Arial Narrow" w:hAnsi="Arial Narrow" w:cs="Calibri"/>
          <w:sz w:val="24"/>
          <w:szCs w:val="18"/>
        </w:rPr>
        <w:t xml:space="preserve">СОСТАВЛЯЕТ </w:t>
      </w:r>
      <w:r>
        <w:rPr>
          <w:rFonts w:ascii="Arial Narrow" w:hAnsi="Arial Narrow" w:cs="Calibri"/>
          <w:sz w:val="24"/>
          <w:szCs w:val="18"/>
        </w:rPr>
        <w:t xml:space="preserve"> </w:t>
      </w:r>
      <w:r w:rsidRPr="00834DFC">
        <w:rPr>
          <w:rFonts w:ascii="Arial Narrow" w:hAnsi="Arial Narrow" w:cs="Calibri"/>
          <w:sz w:val="24"/>
          <w:szCs w:val="18"/>
        </w:rPr>
        <w:t>207</w:t>
      </w:r>
      <w:proofErr w:type="gramEnd"/>
      <w:r w:rsidRPr="00834DFC">
        <w:rPr>
          <w:rFonts w:ascii="Arial Narrow" w:hAnsi="Arial Narrow" w:cs="Calibri"/>
          <w:sz w:val="24"/>
          <w:szCs w:val="18"/>
        </w:rPr>
        <w:t> 000 рублей)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713"/>
        <w:gridCol w:w="1574"/>
        <w:gridCol w:w="1693"/>
        <w:gridCol w:w="1693"/>
        <w:gridCol w:w="1698"/>
      </w:tblGrid>
      <w:tr w:rsidR="00781F5F" w:rsidTr="00D92554">
        <w:tc>
          <w:tcPr>
            <w:tcW w:w="3828" w:type="dxa"/>
            <w:shd w:val="clear" w:color="auto" w:fill="FFC000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</w:p>
        </w:tc>
        <w:tc>
          <w:tcPr>
            <w:tcW w:w="1410" w:type="dxa"/>
            <w:shd w:val="clear" w:color="auto" w:fill="FFC000"/>
          </w:tcPr>
          <w:p w:rsidR="00781F5F" w:rsidRPr="00EA33C5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781F5F" w:rsidRPr="00B66561" w:rsidRDefault="00781F5F" w:rsidP="00C30DD0">
            <w:pPr>
              <w:spacing w:after="0"/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СТАНДАРТ</w:t>
            </w:r>
          </w:p>
        </w:tc>
        <w:tc>
          <w:tcPr>
            <w:tcW w:w="1701" w:type="dxa"/>
            <w:shd w:val="clear" w:color="auto" w:fill="FFC000"/>
          </w:tcPr>
          <w:p w:rsidR="00781F5F" w:rsidRPr="00EA33C5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781F5F" w:rsidRPr="00B66561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ЗИМНЯЯ</w:t>
            </w:r>
          </w:p>
        </w:tc>
        <w:tc>
          <w:tcPr>
            <w:tcW w:w="1701" w:type="dxa"/>
            <w:shd w:val="clear" w:color="auto" w:fill="FFC000"/>
          </w:tcPr>
          <w:p w:rsidR="00781F5F" w:rsidRPr="00EA33C5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781F5F" w:rsidRPr="00B66561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ВСЕСЕЗОННАЯ</w:t>
            </w:r>
          </w:p>
        </w:tc>
        <w:tc>
          <w:tcPr>
            <w:tcW w:w="1701" w:type="dxa"/>
            <w:shd w:val="clear" w:color="auto" w:fill="FFC000"/>
          </w:tcPr>
          <w:p w:rsidR="00781F5F" w:rsidRPr="00EA33C5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 w:rsidRPr="00EA33C5">
              <w:rPr>
                <w:rFonts w:ascii="Arial Narrow" w:hAnsi="Arial Narrow" w:cs="Calibri"/>
                <w:sz w:val="20"/>
                <w:szCs w:val="20"/>
              </w:rPr>
              <w:t>КОМПЛЕКТАЦИЯ</w:t>
            </w:r>
          </w:p>
          <w:p w:rsidR="00781F5F" w:rsidRPr="00B66561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0"/>
                <w:szCs w:val="20"/>
              </w:rPr>
            </w:pPr>
            <w:r>
              <w:rPr>
                <w:rFonts w:ascii="Arial Narrow" w:hAnsi="Arial Narrow" w:cs="Calibri"/>
                <w:b/>
                <w:sz w:val="20"/>
                <w:szCs w:val="20"/>
              </w:rPr>
              <w:t>МАКСИМАЛЬНАЯ</w:t>
            </w:r>
          </w:p>
        </w:tc>
      </w:tr>
      <w:tr w:rsidR="00781F5F" w:rsidTr="00D92554">
        <w:tc>
          <w:tcPr>
            <w:tcW w:w="3828" w:type="dxa"/>
          </w:tcPr>
          <w:p w:rsidR="00781F5F" w:rsidRPr="0047037B" w:rsidRDefault="0001482F" w:rsidP="00C30DD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Основная</w:t>
            </w:r>
            <w:r w:rsidR="00781F5F">
              <w:rPr>
                <w:rFonts w:ascii="Arial Narrow" w:hAnsi="Arial Narrow" w:cs="Calibri"/>
                <w:sz w:val="24"/>
                <w:szCs w:val="24"/>
              </w:rPr>
              <w:t xml:space="preserve"> гидролиния</w:t>
            </w:r>
          </w:p>
        </w:tc>
        <w:tc>
          <w:tcPr>
            <w:tcW w:w="1410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Tr="00D92554">
        <w:tc>
          <w:tcPr>
            <w:tcW w:w="3828" w:type="dxa"/>
          </w:tcPr>
          <w:p w:rsidR="00781F5F" w:rsidRPr="0047037B" w:rsidRDefault="00781F5F" w:rsidP="00C30DD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двойной фильтрации</w:t>
            </w:r>
          </w:p>
        </w:tc>
        <w:tc>
          <w:tcPr>
            <w:tcW w:w="1410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Tr="00D92554">
        <w:tc>
          <w:tcPr>
            <w:tcW w:w="3828" w:type="dxa"/>
          </w:tcPr>
          <w:p w:rsidR="00781F5F" w:rsidRPr="0047037B" w:rsidRDefault="00781F5F" w:rsidP="00C30DD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Звуковой сигнал</w:t>
            </w:r>
          </w:p>
        </w:tc>
        <w:tc>
          <w:tcPr>
            <w:tcW w:w="1410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Tr="00D92554">
        <w:tc>
          <w:tcPr>
            <w:tcW w:w="3828" w:type="dxa"/>
          </w:tcPr>
          <w:p w:rsidR="00781F5F" w:rsidRPr="0047037B" w:rsidRDefault="00781F5F" w:rsidP="00C30DD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Сигнал заднего хода</w:t>
            </w:r>
          </w:p>
        </w:tc>
        <w:tc>
          <w:tcPr>
            <w:tcW w:w="1410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Tr="00D92554">
        <w:tc>
          <w:tcPr>
            <w:tcW w:w="3828" w:type="dxa"/>
          </w:tcPr>
          <w:p w:rsidR="00781F5F" w:rsidRPr="0047037B" w:rsidRDefault="00781F5F" w:rsidP="00C30DD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Стандартный ковш </w:t>
            </w:r>
          </w:p>
        </w:tc>
        <w:tc>
          <w:tcPr>
            <w:tcW w:w="1410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Tr="00D92554">
        <w:tc>
          <w:tcPr>
            <w:tcW w:w="3828" w:type="dxa"/>
          </w:tcPr>
          <w:p w:rsidR="00781F5F" w:rsidRPr="0047037B" w:rsidRDefault="00781F5F" w:rsidP="00C30DD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Остекленная кабина</w:t>
            </w:r>
          </w:p>
        </w:tc>
        <w:tc>
          <w:tcPr>
            <w:tcW w:w="1410" w:type="dxa"/>
          </w:tcPr>
          <w:p w:rsidR="00781F5F" w:rsidRPr="009C6469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D92554">
        <w:tc>
          <w:tcPr>
            <w:tcW w:w="3828" w:type="dxa"/>
          </w:tcPr>
          <w:p w:rsidR="00781F5F" w:rsidRPr="0047037B" w:rsidRDefault="00781F5F" w:rsidP="00C30DD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Двухпозиционная система отопления</w:t>
            </w:r>
          </w:p>
        </w:tc>
        <w:tc>
          <w:tcPr>
            <w:tcW w:w="1410" w:type="dxa"/>
          </w:tcPr>
          <w:p w:rsidR="00781F5F" w:rsidRPr="009C6469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D92554">
        <w:tc>
          <w:tcPr>
            <w:tcW w:w="3828" w:type="dxa"/>
          </w:tcPr>
          <w:p w:rsidR="00781F5F" w:rsidRPr="0047037B" w:rsidRDefault="00781F5F" w:rsidP="00C30DD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разъем 12В</w:t>
            </w:r>
          </w:p>
        </w:tc>
        <w:tc>
          <w:tcPr>
            <w:tcW w:w="1410" w:type="dxa"/>
          </w:tcPr>
          <w:p w:rsidR="00781F5F" w:rsidRPr="009C6469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D92554">
        <w:tc>
          <w:tcPr>
            <w:tcW w:w="3828" w:type="dxa"/>
          </w:tcPr>
          <w:p w:rsidR="00781F5F" w:rsidRPr="0047037B" w:rsidRDefault="00781F5F" w:rsidP="00C30DD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Ручка газа, дублирующая педаль</w:t>
            </w:r>
          </w:p>
        </w:tc>
        <w:tc>
          <w:tcPr>
            <w:tcW w:w="1410" w:type="dxa"/>
          </w:tcPr>
          <w:p w:rsidR="00781F5F" w:rsidRPr="009C6469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D92554">
        <w:tc>
          <w:tcPr>
            <w:tcW w:w="3828" w:type="dxa"/>
          </w:tcPr>
          <w:p w:rsidR="00781F5F" w:rsidRPr="0047037B" w:rsidRDefault="00781F5F" w:rsidP="00C30DD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самовыравнивания</w:t>
            </w:r>
          </w:p>
        </w:tc>
        <w:tc>
          <w:tcPr>
            <w:tcW w:w="1410" w:type="dxa"/>
          </w:tcPr>
          <w:p w:rsidR="00781F5F" w:rsidRPr="009C6469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D92554">
        <w:tc>
          <w:tcPr>
            <w:tcW w:w="3828" w:type="dxa"/>
          </w:tcPr>
          <w:p w:rsidR="00781F5F" w:rsidRPr="00D71F71" w:rsidRDefault="00781F5F" w:rsidP="00C30DD0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Система кондиционирования</w:t>
            </w:r>
          </w:p>
        </w:tc>
        <w:tc>
          <w:tcPr>
            <w:tcW w:w="1410" w:type="dxa"/>
          </w:tcPr>
          <w:p w:rsidR="00781F5F" w:rsidRPr="009C6469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D92554">
        <w:tc>
          <w:tcPr>
            <w:tcW w:w="3828" w:type="dxa"/>
          </w:tcPr>
          <w:p w:rsidR="00781F5F" w:rsidRPr="00D71F71" w:rsidRDefault="00781F5F" w:rsidP="00C30DD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Электрический стояночный тормоз</w:t>
            </w:r>
          </w:p>
        </w:tc>
        <w:tc>
          <w:tcPr>
            <w:tcW w:w="1410" w:type="dxa"/>
          </w:tcPr>
          <w:p w:rsidR="00781F5F" w:rsidRPr="009C6469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D92554">
        <w:tc>
          <w:tcPr>
            <w:tcW w:w="3828" w:type="dxa"/>
          </w:tcPr>
          <w:p w:rsidR="00781F5F" w:rsidRPr="0047037B" w:rsidRDefault="00781F5F" w:rsidP="00C30DD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Указатели поворота</w:t>
            </w:r>
          </w:p>
        </w:tc>
        <w:tc>
          <w:tcPr>
            <w:tcW w:w="1410" w:type="dxa"/>
          </w:tcPr>
          <w:p w:rsidR="00781F5F" w:rsidRPr="009C6469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D92554">
        <w:tc>
          <w:tcPr>
            <w:tcW w:w="3828" w:type="dxa"/>
          </w:tcPr>
          <w:p w:rsidR="00781F5F" w:rsidRPr="0047037B" w:rsidRDefault="00781F5F" w:rsidP="00C30DD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Двухскоростной режим</w:t>
            </w:r>
          </w:p>
        </w:tc>
        <w:tc>
          <w:tcPr>
            <w:tcW w:w="1410" w:type="dxa"/>
          </w:tcPr>
          <w:p w:rsidR="00781F5F" w:rsidRPr="009C6469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D92554">
        <w:tc>
          <w:tcPr>
            <w:tcW w:w="3828" w:type="dxa"/>
          </w:tcPr>
          <w:p w:rsidR="00781F5F" w:rsidRPr="00B469D4" w:rsidRDefault="00781F5F" w:rsidP="00C30DD0">
            <w:pPr>
              <w:spacing w:after="0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>Проблесковый маячок и разъем 12В</w:t>
            </w:r>
          </w:p>
        </w:tc>
        <w:tc>
          <w:tcPr>
            <w:tcW w:w="1410" w:type="dxa"/>
          </w:tcPr>
          <w:p w:rsidR="00781F5F" w:rsidRPr="009C6469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D92554">
        <w:tc>
          <w:tcPr>
            <w:tcW w:w="3828" w:type="dxa"/>
          </w:tcPr>
          <w:p w:rsidR="00781F5F" w:rsidRPr="00B469D4" w:rsidRDefault="00781F5F" w:rsidP="00C30DD0">
            <w:pPr>
              <w:spacing w:after="0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Система </w:t>
            </w: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HI-FLOW</w:t>
            </w:r>
          </w:p>
        </w:tc>
        <w:tc>
          <w:tcPr>
            <w:tcW w:w="1410" w:type="dxa"/>
          </w:tcPr>
          <w:p w:rsidR="00781F5F" w:rsidRPr="009C6469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9C6469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>
              <w:rPr>
                <w:rFonts w:ascii="Arial Narrow" w:hAnsi="Arial Narrow" w:cs="Calibri"/>
                <w:sz w:val="24"/>
                <w:szCs w:val="24"/>
                <w:lang w:val="en-US"/>
              </w:rPr>
              <w:t>-</w:t>
            </w:r>
          </w:p>
        </w:tc>
        <w:tc>
          <w:tcPr>
            <w:tcW w:w="1701" w:type="dxa"/>
          </w:tcPr>
          <w:p w:rsidR="00781F5F" w:rsidRPr="0047037B" w:rsidRDefault="00781F5F" w:rsidP="00C30DD0">
            <w:pPr>
              <w:spacing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sym w:font="Wingdings" w:char="F06C"/>
            </w:r>
          </w:p>
        </w:tc>
      </w:tr>
      <w:tr w:rsidR="00781F5F" w:rsidRPr="0047037B" w:rsidTr="00D92554">
        <w:tc>
          <w:tcPr>
            <w:tcW w:w="3828" w:type="dxa"/>
            <w:shd w:val="clear" w:color="auto" w:fill="FFC000"/>
          </w:tcPr>
          <w:p w:rsidR="00781F5F" w:rsidRPr="00B469D4" w:rsidRDefault="00781F5F" w:rsidP="00C30DD0">
            <w:pPr>
              <w:spacing w:after="0"/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B469D4">
              <w:rPr>
                <w:rFonts w:ascii="Arial Narrow" w:hAnsi="Arial Narrow" w:cs="Calibri"/>
                <w:b/>
                <w:sz w:val="24"/>
                <w:szCs w:val="24"/>
              </w:rPr>
              <w:t>СТОИМОСТЬ</w:t>
            </w:r>
          </w:p>
        </w:tc>
        <w:tc>
          <w:tcPr>
            <w:tcW w:w="1410" w:type="dxa"/>
            <w:shd w:val="clear" w:color="auto" w:fill="FFC000"/>
          </w:tcPr>
          <w:p w:rsidR="00781F5F" w:rsidRPr="00B469D4" w:rsidRDefault="00781F5F" w:rsidP="00781F5F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FFC000"/>
          </w:tcPr>
          <w:p w:rsidR="00781F5F" w:rsidRPr="00B469D4" w:rsidRDefault="00781F5F" w:rsidP="00781F5F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FFC000"/>
          </w:tcPr>
          <w:p w:rsidR="00781F5F" w:rsidRPr="00B469D4" w:rsidRDefault="00781F5F" w:rsidP="00781F5F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FFC000"/>
          </w:tcPr>
          <w:p w:rsidR="00781F5F" w:rsidRPr="00B469D4" w:rsidRDefault="00781F5F" w:rsidP="00781F5F">
            <w:pPr>
              <w:spacing w:after="0"/>
              <w:jc w:val="center"/>
              <w:rPr>
                <w:rFonts w:ascii="Arial Narrow" w:hAnsi="Arial Narrow" w:cs="Calibri"/>
                <w:b/>
                <w:sz w:val="24"/>
                <w:szCs w:val="24"/>
                <w:lang w:val="en-US"/>
              </w:rPr>
            </w:pPr>
          </w:p>
        </w:tc>
      </w:tr>
    </w:tbl>
    <w:p w:rsidR="009B5BA1" w:rsidRDefault="009B5BA1" w:rsidP="009B5BA1">
      <w:pPr>
        <w:spacing w:after="0" w:line="240" w:lineRule="auto"/>
        <w:rPr>
          <w:rFonts w:ascii="Arial Narrow" w:hAnsi="Arial Narrow" w:cs="Calibri"/>
          <w:sz w:val="40"/>
          <w:szCs w:val="40"/>
        </w:rPr>
      </w:pPr>
    </w:p>
    <w:p w:rsidR="00393D6A" w:rsidRDefault="00393D6A" w:rsidP="009B5BA1">
      <w:pPr>
        <w:spacing w:after="0" w:line="240" w:lineRule="auto"/>
        <w:rPr>
          <w:rFonts w:ascii="Arial Narrow" w:hAnsi="Arial Narrow" w:cs="Calibri"/>
          <w:sz w:val="40"/>
          <w:szCs w:val="40"/>
        </w:rPr>
      </w:pPr>
    </w:p>
    <w:p w:rsidR="00781F5F" w:rsidRDefault="00781F5F" w:rsidP="00781F5F">
      <w:pPr>
        <w:shd w:val="clear" w:color="auto" w:fill="FFC000"/>
        <w:spacing w:after="0" w:line="240" w:lineRule="auto"/>
        <w:rPr>
          <w:rFonts w:ascii="Arial Narrow" w:hAnsi="Arial Narrow" w:cs="GothamPro-Bold"/>
          <w:b/>
          <w:bCs/>
          <w:sz w:val="40"/>
          <w:szCs w:val="40"/>
          <w:lang w:val="en-US" w:eastAsia="ru-RU"/>
        </w:rPr>
      </w:pPr>
      <w:r w:rsidRPr="00057A00">
        <w:rPr>
          <w:rFonts w:ascii="Arial Narrow" w:hAnsi="Arial Narrow" w:cs="GothamPro-Bold"/>
          <w:bCs/>
          <w:sz w:val="40"/>
          <w:szCs w:val="40"/>
          <w:lang w:eastAsia="ru-RU"/>
        </w:rPr>
        <w:t xml:space="preserve">ПОЧЕМУ </w:t>
      </w:r>
      <w:r>
        <w:rPr>
          <w:rFonts w:ascii="Arial Narrow" w:hAnsi="Arial Narrow" w:cs="GothamPro-Bold"/>
          <w:bCs/>
          <w:sz w:val="40"/>
          <w:szCs w:val="40"/>
          <w:lang w:eastAsia="ru-RU"/>
        </w:rPr>
        <w:t xml:space="preserve">ВЫБИРАЮТ МИНИПОГРУЗЧИКИ </w:t>
      </w:r>
      <w:r w:rsidRPr="00057A00">
        <w:rPr>
          <w:rFonts w:ascii="Arial Narrow" w:hAnsi="Arial Narrow" w:cs="GothamPro-Bold"/>
          <w:b/>
          <w:bCs/>
          <w:sz w:val="40"/>
          <w:szCs w:val="40"/>
          <w:lang w:val="en-US" w:eastAsia="ru-RU"/>
        </w:rPr>
        <w:t>BAWOO</w:t>
      </w:r>
    </w:p>
    <w:p w:rsidR="00781F5F" w:rsidRDefault="00781F5F" w:rsidP="00781F5F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16"/>
          <w:szCs w:val="16"/>
          <w:lang w:eastAsia="ru-RU"/>
        </w:rPr>
      </w:pPr>
    </w:p>
    <w:tbl>
      <w:tblPr>
        <w:tblStyle w:val="a5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1"/>
        <w:gridCol w:w="5148"/>
      </w:tblGrid>
      <w:tr w:rsidR="00D92554" w:rsidTr="007D5BCC">
        <w:trPr>
          <w:trHeight w:val="397"/>
        </w:trPr>
        <w:tc>
          <w:tcPr>
            <w:tcW w:w="10479" w:type="dxa"/>
            <w:gridSpan w:val="2"/>
            <w:shd w:val="clear" w:color="auto" w:fill="FFC000"/>
          </w:tcPr>
          <w:p w:rsidR="00D92554" w:rsidRPr="00D92554" w:rsidRDefault="00D92554" w:rsidP="00781F5F">
            <w:pPr>
              <w:spacing w:after="0" w:line="240" w:lineRule="auto"/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</w:pPr>
            <w:r w:rsidRPr="00D92554"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  <w:t xml:space="preserve">ТОЛЩИНА СТАЛИ ИЗ КОТОРОЙ ИЗГОТОВЛЕН ПОГРУЗЧИК </w:t>
            </w:r>
            <w:r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  <w:t xml:space="preserve">СОСТАВЛЯЕТ </w:t>
            </w:r>
            <w:r w:rsidRPr="00D92554"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  <w:t>9 ММ</w:t>
            </w:r>
          </w:p>
        </w:tc>
      </w:tr>
      <w:tr w:rsidR="009B5BA1" w:rsidRPr="00D10FA8" w:rsidTr="007D5BCC">
        <w:trPr>
          <w:trHeight w:val="4084"/>
        </w:trPr>
        <w:tc>
          <w:tcPr>
            <w:tcW w:w="5331" w:type="dxa"/>
          </w:tcPr>
          <w:p w:rsidR="009B5BA1" w:rsidRDefault="009B5BA1" w:rsidP="00781F5F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B8A244" wp14:editId="139DFD49">
                  <wp:extent cx="3038475" cy="254053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47936" cy="2548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D92554" w:rsidRDefault="009B5BA1" w:rsidP="00F674FB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9B5BA1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Толщ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ина стали из которой изготовлены все мини</w:t>
            </w:r>
            <w:r w:rsidRPr="009B5BA1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погрузчик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и 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Bawoo</w:t>
            </w:r>
            <w:r w:rsidRPr="009B5BA1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составляет</w:t>
            </w:r>
            <w:r w:rsidR="00D92554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9 мм:</w:t>
            </w:r>
          </w:p>
          <w:p w:rsidR="00D92554" w:rsidRDefault="00D92554" w:rsidP="00F674FB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- корпус </w:t>
            </w:r>
            <w:r w:rsidR="009B5BA1" w:rsidRPr="009B5BA1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погрузчик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а более крепкий;</w:t>
            </w:r>
          </w:p>
          <w:p w:rsidR="009B5BA1" w:rsidRDefault="00766E38" w:rsidP="00F674FB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- </w:t>
            </w:r>
            <w:r w:rsidR="00D92554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толщина корпуса </w:t>
            </w:r>
            <w:r w:rsidR="009B5BA1" w:rsidRPr="009B5BA1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увеличивает вес</w:t>
            </w:r>
            <w:r w:rsidR="00D92554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машины при сохранении габаритов</w:t>
            </w:r>
            <w:r w:rsidR="009B5BA1" w:rsidRPr="009B5BA1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, а, следовательно, даёт больше ус</w:t>
            </w:r>
            <w:r w:rsidR="00D92554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тойчивости при работе с грузами;</w:t>
            </w:r>
          </w:p>
          <w:p w:rsidR="007D5BCC" w:rsidRDefault="007D5BCC" w:rsidP="00F674FB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7D5BCC" w:rsidRDefault="007D5BCC" w:rsidP="00F674FB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7D5BCC" w:rsidRPr="00D10FA8" w:rsidRDefault="00D10FA8" w:rsidP="00F674FB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Подробности в видео:</w:t>
            </w:r>
          </w:p>
          <w:p w:rsidR="007D5BCC" w:rsidRPr="005F726A" w:rsidRDefault="00847C52" w:rsidP="00F674FB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hyperlink r:id="rId11" w:history="1">
              <w:r w:rsidR="007D5BCC" w:rsidRPr="00D10FA8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val="en-US" w:eastAsia="ru-RU"/>
                </w:rPr>
                <w:t>https</w:t>
              </w:r>
              <w:r w:rsidR="007D5BCC" w:rsidRPr="005F726A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://</w:t>
              </w:r>
              <w:proofErr w:type="spellStart"/>
              <w:r w:rsidR="007D5BCC" w:rsidRPr="00D10FA8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val="en-US" w:eastAsia="ru-RU"/>
                </w:rPr>
                <w:t>youtu</w:t>
              </w:r>
              <w:proofErr w:type="spellEnd"/>
              <w:r w:rsidR="007D5BCC" w:rsidRPr="005F726A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.</w:t>
              </w:r>
              <w:r w:rsidR="007D5BCC" w:rsidRPr="00D10FA8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val="en-US" w:eastAsia="ru-RU"/>
                </w:rPr>
                <w:t>be</w:t>
              </w:r>
              <w:r w:rsidR="007D5BCC" w:rsidRPr="005F726A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/</w:t>
              </w:r>
              <w:proofErr w:type="spellStart"/>
              <w:r w:rsidR="007D5BCC" w:rsidRPr="00D10FA8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val="en-US" w:eastAsia="ru-RU"/>
                </w:rPr>
                <w:t>LkJDrkorD</w:t>
              </w:r>
              <w:proofErr w:type="spellEnd"/>
              <w:r w:rsidR="007D5BCC" w:rsidRPr="005F726A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_</w:t>
              </w:r>
              <w:r w:rsidR="007D5BCC" w:rsidRPr="00D10FA8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val="en-US" w:eastAsia="ru-RU"/>
                </w:rPr>
                <w:t>w</w:t>
              </w:r>
              <w:r w:rsidR="007D5BCC" w:rsidRPr="005F726A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?</w:t>
              </w:r>
              <w:r w:rsidR="007D5BCC" w:rsidRPr="00D10FA8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val="en-US" w:eastAsia="ru-RU"/>
                </w:rPr>
                <w:t>t</w:t>
              </w:r>
              <w:r w:rsidR="007D5BCC" w:rsidRPr="005F726A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=182</w:t>
              </w:r>
            </w:hyperlink>
          </w:p>
          <w:p w:rsidR="007D5BCC" w:rsidRPr="005F726A" w:rsidRDefault="007D5BCC" w:rsidP="00F674FB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7D5BCC" w:rsidRPr="005F726A" w:rsidRDefault="007D5BCC" w:rsidP="00F674FB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</w:tc>
      </w:tr>
      <w:tr w:rsidR="00F674FB" w:rsidTr="007D5BCC">
        <w:trPr>
          <w:trHeight w:val="399"/>
        </w:trPr>
        <w:tc>
          <w:tcPr>
            <w:tcW w:w="10479" w:type="dxa"/>
            <w:gridSpan w:val="2"/>
            <w:shd w:val="clear" w:color="auto" w:fill="FFC000"/>
          </w:tcPr>
          <w:p w:rsidR="00F674FB" w:rsidRPr="00D92554" w:rsidRDefault="00F674FB" w:rsidP="00C30DD0">
            <w:pPr>
              <w:spacing w:after="0" w:line="240" w:lineRule="auto"/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  <w:lastRenderedPageBreak/>
              <w:t>ЗАЩИТА ФРОНТАЛЬНЫХ ЦИЛИНДРОВ</w:t>
            </w:r>
          </w:p>
        </w:tc>
      </w:tr>
      <w:tr w:rsidR="00F674FB" w:rsidTr="007D5BCC">
        <w:trPr>
          <w:trHeight w:val="4084"/>
        </w:trPr>
        <w:tc>
          <w:tcPr>
            <w:tcW w:w="5331" w:type="dxa"/>
          </w:tcPr>
          <w:p w:rsidR="00F674FB" w:rsidRDefault="00F674FB" w:rsidP="00C30DD0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00D89E" wp14:editId="6CE97F30">
                  <wp:extent cx="3048000" cy="251943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635" cy="252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F674FB" w:rsidRDefault="00F674FB" w:rsidP="00F674FB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Фронтальные гидроцилиндры, используемые</w:t>
            </w:r>
            <w:r w:rsidRPr="00F674FB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для изменения угла атаки навесного оборудования 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надежно защищены</w:t>
            </w:r>
            <w:r w:rsidR="0077557D" w:rsidRPr="0077557D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  <w:r w:rsidR="0077557D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металлическими кожухами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. При работе с сыпучим материалом, защита спасает гидроцилиндр от повреждений в случае падения материала.</w:t>
            </w:r>
          </w:p>
          <w:p w:rsidR="00FC0D7F" w:rsidRDefault="00FC0D7F" w:rsidP="00F674FB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FC0D7F" w:rsidRDefault="00FC0D7F" w:rsidP="00F674FB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FC0D7F" w:rsidRDefault="00FC0D7F" w:rsidP="00F674FB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FC0D7F" w:rsidRDefault="00D10FA8" w:rsidP="00F674FB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Подробности в видео:</w:t>
            </w:r>
          </w:p>
          <w:p w:rsidR="00FC0D7F" w:rsidRPr="009B5BA1" w:rsidRDefault="00847C52" w:rsidP="00F674FB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hyperlink r:id="rId13" w:history="1">
              <w:r w:rsidR="00FC0D7F" w:rsidRPr="0082481E">
                <w:rPr>
                  <w:rStyle w:val="af3"/>
                  <w:rFonts w:ascii="Arial Narrow" w:hAnsi="Arial Narrow" w:cs="GothamPro-Bold"/>
                  <w:sz w:val="28"/>
                  <w:szCs w:val="28"/>
                  <w:lang w:eastAsia="ru-RU"/>
                </w:rPr>
                <w:t>https://youtu.be/LkJDrkorD_w?t=220</w:t>
              </w:r>
            </w:hyperlink>
          </w:p>
        </w:tc>
      </w:tr>
      <w:tr w:rsidR="0077557D" w:rsidTr="007D5BCC">
        <w:trPr>
          <w:trHeight w:val="397"/>
        </w:trPr>
        <w:tc>
          <w:tcPr>
            <w:tcW w:w="10479" w:type="dxa"/>
            <w:gridSpan w:val="2"/>
            <w:shd w:val="clear" w:color="auto" w:fill="FFC000"/>
          </w:tcPr>
          <w:p w:rsidR="0077557D" w:rsidRPr="0077557D" w:rsidRDefault="0077557D" w:rsidP="00F674FB">
            <w:pPr>
              <w:spacing w:after="0" w:line="240" w:lineRule="auto"/>
              <w:jc w:val="both"/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</w:pPr>
            <w:r w:rsidRPr="0077557D"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  <w:t xml:space="preserve">УПРАВЛЕНИЕ ЭЛЕКТРОГИДРАВЛИЧЕСКИМИ ДЖОЙСТИКАМИ ТИПА </w:t>
            </w:r>
            <w:r w:rsidRPr="0077557D">
              <w:rPr>
                <w:rFonts w:ascii="Arial Narrow" w:hAnsi="Arial Narrow" w:cs="GothamPro-Bold"/>
                <w:b/>
                <w:bCs/>
                <w:sz w:val="28"/>
                <w:szCs w:val="28"/>
                <w:lang w:val="en-US" w:eastAsia="ru-RU"/>
              </w:rPr>
              <w:t>ISO</w:t>
            </w:r>
          </w:p>
        </w:tc>
      </w:tr>
      <w:tr w:rsidR="0077557D" w:rsidTr="007D5BCC">
        <w:trPr>
          <w:trHeight w:val="4082"/>
        </w:trPr>
        <w:tc>
          <w:tcPr>
            <w:tcW w:w="5331" w:type="dxa"/>
          </w:tcPr>
          <w:p w:rsidR="0077557D" w:rsidRDefault="0077557D" w:rsidP="00C30DD0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B939F8" wp14:editId="2589F31C">
                  <wp:extent cx="3048000" cy="25196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4838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77557D" w:rsidRDefault="0077557D" w:rsidP="007D5BCC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Электрогидравлические </w:t>
            </w:r>
            <w:r w:rsidR="007C5D0C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джойстики управления типа ISO представляют собой </w:t>
            </w:r>
            <w:r w:rsidRPr="0077557D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раздельное управление</w:t>
            </w:r>
            <w:r w:rsidR="007C5D0C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:</w:t>
            </w:r>
            <w:r w:rsidRPr="0077557D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  <w:r w:rsidR="007C5D0C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левый</w:t>
            </w:r>
            <w:r w:rsidRPr="0077557D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джойстик отвечае</w:t>
            </w:r>
            <w:r w:rsidR="007C5D0C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т за движение погрузчика, правый</w:t>
            </w:r>
            <w:r w:rsidRPr="0077557D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за работу с</w:t>
            </w:r>
            <w:r w:rsidR="007C5D0C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трелой и навесным оборудованием. Эта система </w:t>
            </w:r>
            <w:r w:rsidRPr="0077557D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даёт возможность одновременно</w:t>
            </w:r>
            <w:r w:rsidR="007C5D0C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го управления </w:t>
            </w:r>
            <w:r w:rsidRPr="0077557D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движение</w:t>
            </w:r>
            <w:r w:rsidR="007C5D0C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м и работой</w:t>
            </w:r>
            <w:r w:rsidRPr="0077557D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навесным оборудованием что на 30 % увеличивает</w:t>
            </w:r>
            <w:r w:rsidR="007C5D0C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производительность оператора</w:t>
            </w:r>
            <w:r w:rsidR="007D5BCC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и позволяе</w:t>
            </w:r>
            <w:r w:rsidRPr="0077557D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т экономить топливо.</w:t>
            </w:r>
          </w:p>
          <w:p w:rsidR="007D5BCC" w:rsidRDefault="00D10FA8" w:rsidP="007D5BCC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Подробности в видео:</w:t>
            </w:r>
          </w:p>
          <w:p w:rsidR="007D5BCC" w:rsidRDefault="00847C52" w:rsidP="007D5BCC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hyperlink r:id="rId15" w:history="1">
              <w:r w:rsidR="007D5BCC" w:rsidRPr="0082481E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https://youtu.be/k5DQ7_6SPyc?t=1603</w:t>
              </w:r>
            </w:hyperlink>
            <w:r w:rsidR="007D5BCC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C5D0C" w:rsidTr="007D5BCC">
        <w:trPr>
          <w:trHeight w:val="397"/>
        </w:trPr>
        <w:tc>
          <w:tcPr>
            <w:tcW w:w="10479" w:type="dxa"/>
            <w:gridSpan w:val="2"/>
            <w:shd w:val="clear" w:color="auto" w:fill="FFC000"/>
          </w:tcPr>
          <w:p w:rsidR="007C5D0C" w:rsidRPr="007C5D0C" w:rsidRDefault="007C5D0C" w:rsidP="007C5D0C">
            <w:pPr>
              <w:spacing w:after="0" w:line="240" w:lineRule="auto"/>
              <w:jc w:val="both"/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</w:pPr>
            <w:r w:rsidRPr="007C5D0C"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  <w:t>ДУБЛИРУЮЩАЯ РУЧКА АКСЕЛЕРАТОРА</w:t>
            </w:r>
          </w:p>
        </w:tc>
      </w:tr>
      <w:tr w:rsidR="007C5D0C" w:rsidTr="007D5BCC">
        <w:trPr>
          <w:trHeight w:val="4104"/>
        </w:trPr>
        <w:tc>
          <w:tcPr>
            <w:tcW w:w="5331" w:type="dxa"/>
          </w:tcPr>
          <w:p w:rsidR="007C5D0C" w:rsidRDefault="007C5D0C" w:rsidP="00C30DD0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25196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titled-216.jpg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9072" r="10282"/>
                          <a:stretch/>
                        </pic:blipFill>
                        <pic:spPr bwMode="auto">
                          <a:xfrm>
                            <a:off x="0" y="0"/>
                            <a:ext cx="3048387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7C5D0C" w:rsidRDefault="007C5D0C" w:rsidP="007C5D0C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Ручка акселератора, дублирующая ножную педаль, позволяет экономить</w:t>
            </w:r>
            <w:r w:rsidRPr="007C5D0C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топлива 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примерно </w:t>
            </w:r>
            <w:r w:rsidRPr="007C5D0C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на 30%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,</w:t>
            </w:r>
            <w:r w:rsidRPr="007C5D0C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так как ручка устанавливает постоянное количество оборотов без перепадо</w:t>
            </w:r>
            <w:r w:rsidR="00607D41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в</w:t>
            </w:r>
            <w:r w:rsidRPr="007C5D0C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. Повышается эффективность работы оператора, поскольку ему нет необходимости постоянно регулировать обороты педалью.</w:t>
            </w:r>
          </w:p>
          <w:p w:rsidR="007D5BCC" w:rsidRDefault="007D5BCC" w:rsidP="007C5D0C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7D5BCC" w:rsidRDefault="007D5BCC" w:rsidP="007C5D0C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7D5BCC" w:rsidRDefault="00D10FA8" w:rsidP="007C5D0C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Подробности в видео:</w:t>
            </w:r>
          </w:p>
          <w:p w:rsidR="007D5BCC" w:rsidRDefault="00847C52" w:rsidP="007C5D0C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hyperlink r:id="rId18" w:history="1">
              <w:r w:rsidR="007D5BCC" w:rsidRPr="0082481E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https://youtu.be/LkJDrkorD_w?t=958</w:t>
              </w:r>
            </w:hyperlink>
            <w:r w:rsidR="007D5BCC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07D41" w:rsidTr="007D5BCC">
        <w:trPr>
          <w:trHeight w:val="397"/>
        </w:trPr>
        <w:tc>
          <w:tcPr>
            <w:tcW w:w="10479" w:type="dxa"/>
            <w:gridSpan w:val="2"/>
            <w:shd w:val="clear" w:color="auto" w:fill="FFC000"/>
          </w:tcPr>
          <w:p w:rsidR="00607D41" w:rsidRPr="00955DE0" w:rsidRDefault="00955DE0" w:rsidP="007C5D0C">
            <w:pPr>
              <w:spacing w:after="0" w:line="240" w:lineRule="auto"/>
              <w:jc w:val="both"/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</w:pPr>
            <w:r w:rsidRPr="00955DE0"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  <w:lastRenderedPageBreak/>
              <w:t>БОКОВЫЕ ЗЕРКАЛА ЗАКРЕПЛЕНЫ НА РАМЕ ПОГРУЗЧИКА</w:t>
            </w:r>
          </w:p>
        </w:tc>
      </w:tr>
      <w:tr w:rsidR="00607D41" w:rsidTr="007D5BCC">
        <w:trPr>
          <w:trHeight w:val="4104"/>
        </w:trPr>
        <w:tc>
          <w:tcPr>
            <w:tcW w:w="5331" w:type="dxa"/>
          </w:tcPr>
          <w:p w:rsidR="00607D41" w:rsidRDefault="00955DE0" w:rsidP="00C30DD0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777597" wp14:editId="34719CB6">
                  <wp:extent cx="3157200" cy="252000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FC0D7F" w:rsidRDefault="00955DE0" w:rsidP="00955DE0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955DE0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Зеркала бокового обзора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закреплены на раме погрузчика, а не на стреле, как это бывает у некоторых минипогрузчиков других </w:t>
            </w:r>
            <w:r w:rsidR="00FC0D7F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производителей, что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позволяет </w:t>
            </w:r>
            <w:r w:rsidRPr="00955DE0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сохран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ить</w:t>
            </w:r>
            <w:r w:rsidRPr="00955DE0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прекрасную обзорность рабочей зоны во время движения погрузчика 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Bawoo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  <w:r w:rsidRPr="00955DE0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даже при поднятой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стреле.</w:t>
            </w:r>
          </w:p>
          <w:p w:rsidR="00FC0D7F" w:rsidRPr="00FC0D7F" w:rsidRDefault="00FC0D7F" w:rsidP="00FC0D7F">
            <w:pPr>
              <w:rPr>
                <w:rFonts w:ascii="Arial Narrow" w:hAnsi="Arial Narrow" w:cs="GothamPro-Bold"/>
                <w:sz w:val="28"/>
                <w:szCs w:val="28"/>
                <w:lang w:eastAsia="ru-RU"/>
              </w:rPr>
            </w:pPr>
          </w:p>
          <w:p w:rsidR="00FC0D7F" w:rsidRDefault="00D10FA8" w:rsidP="00FC0D7F">
            <w:pPr>
              <w:rPr>
                <w:rFonts w:ascii="Arial Narrow" w:hAnsi="Arial Narrow" w:cs="GothamPro-Bold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sz w:val="28"/>
                <w:szCs w:val="28"/>
                <w:lang w:eastAsia="ru-RU"/>
              </w:rPr>
              <w:t>Подробности в видео:</w:t>
            </w:r>
          </w:p>
          <w:p w:rsidR="00607D41" w:rsidRPr="00FC0D7F" w:rsidRDefault="00847C52" w:rsidP="00FC0D7F">
            <w:pPr>
              <w:rPr>
                <w:rFonts w:ascii="Arial Narrow" w:hAnsi="Arial Narrow" w:cs="GothamPro-Bold"/>
                <w:sz w:val="28"/>
                <w:szCs w:val="28"/>
                <w:lang w:eastAsia="ru-RU"/>
              </w:rPr>
            </w:pPr>
            <w:hyperlink r:id="rId20" w:history="1">
              <w:r w:rsidR="00FC0D7F" w:rsidRPr="0082481E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https://youtu.be/LkJDrkorD_w?t=228</w:t>
              </w:r>
            </w:hyperlink>
          </w:p>
        </w:tc>
      </w:tr>
      <w:tr w:rsidR="00F31492" w:rsidTr="007D5BCC">
        <w:trPr>
          <w:trHeight w:val="397"/>
        </w:trPr>
        <w:tc>
          <w:tcPr>
            <w:tcW w:w="10479" w:type="dxa"/>
            <w:gridSpan w:val="2"/>
            <w:shd w:val="clear" w:color="auto" w:fill="FFC000"/>
          </w:tcPr>
          <w:p w:rsidR="00F31492" w:rsidRPr="00F31492" w:rsidRDefault="00F31492" w:rsidP="00955DE0">
            <w:pPr>
              <w:spacing w:after="0" w:line="240" w:lineRule="auto"/>
              <w:jc w:val="both"/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</w:pPr>
            <w:r w:rsidRPr="00F31492"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  <w:t>ПОДКЛЮЧЕНИЕ ГИДРОНАСОСА НАПРЯМУЮ К ДВИГАТЕЛЮ</w:t>
            </w:r>
          </w:p>
        </w:tc>
      </w:tr>
      <w:tr w:rsidR="00F31492" w:rsidTr="007D5BCC">
        <w:trPr>
          <w:trHeight w:val="4104"/>
        </w:trPr>
        <w:tc>
          <w:tcPr>
            <w:tcW w:w="5331" w:type="dxa"/>
          </w:tcPr>
          <w:p w:rsidR="00F31492" w:rsidRDefault="00F31492" w:rsidP="00C30DD0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AD8D66" wp14:editId="08DC4D38">
                  <wp:extent cx="3170555" cy="25196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7099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F31492" w:rsidRDefault="002B1D99" w:rsidP="00955DE0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Основной гидронасос </w:t>
            </w:r>
            <w:r w:rsidRPr="002B1D99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непосредственно подключен к 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маховику двигателя</w:t>
            </w:r>
            <w:r w:rsidRPr="002B1D99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, что исключает </w:t>
            </w:r>
            <w:r w:rsidR="00945752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повреждение и </w:t>
            </w:r>
            <w:r w:rsidRPr="002B1D99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замену ремней</w:t>
            </w:r>
            <w:r w:rsidR="00945752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, являющихся расходным материалом, при поперечной схеме расположения двигателя.   Прямое подключение насоса к двигателю</w:t>
            </w:r>
            <w:r w:rsidRPr="002B1D99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обеспечивает больший КПД</w:t>
            </w:r>
          </w:p>
          <w:p w:rsidR="008C6D64" w:rsidRDefault="008C6D64" w:rsidP="00955DE0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FC0D7F" w:rsidRDefault="00FC0D7F" w:rsidP="00955DE0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FC0D7F" w:rsidRDefault="00FC0D7F" w:rsidP="00955DE0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FC0D7F" w:rsidRDefault="00D10FA8" w:rsidP="00955DE0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Подробности в видео:</w:t>
            </w:r>
          </w:p>
          <w:p w:rsidR="00FC0D7F" w:rsidRDefault="00847C52" w:rsidP="00955DE0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hyperlink r:id="rId22" w:history="1">
              <w:r w:rsidR="008C6D64" w:rsidRPr="0082481E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https://youtu.be/-7UzDsizlMs?t=837</w:t>
              </w:r>
            </w:hyperlink>
            <w:r w:rsidR="008C6D64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  <w:p w:rsidR="00FC0D7F" w:rsidRPr="00955DE0" w:rsidRDefault="00FC0D7F" w:rsidP="00955DE0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</w:tc>
      </w:tr>
      <w:tr w:rsidR="00945752" w:rsidTr="007D5BCC">
        <w:trPr>
          <w:trHeight w:val="397"/>
        </w:trPr>
        <w:tc>
          <w:tcPr>
            <w:tcW w:w="10479" w:type="dxa"/>
            <w:gridSpan w:val="2"/>
            <w:shd w:val="clear" w:color="auto" w:fill="FFC000"/>
          </w:tcPr>
          <w:p w:rsidR="00945752" w:rsidRPr="004B4609" w:rsidRDefault="004B4609" w:rsidP="00955DE0">
            <w:pPr>
              <w:spacing w:after="0" w:line="240" w:lineRule="auto"/>
              <w:jc w:val="both"/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</w:pPr>
            <w:r w:rsidRPr="004B4609"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  <w:t>СТАЦИОНАРНЫЙ РАДИАТОР</w:t>
            </w:r>
          </w:p>
        </w:tc>
      </w:tr>
      <w:tr w:rsidR="00945752" w:rsidTr="007D5BCC">
        <w:trPr>
          <w:trHeight w:val="4148"/>
        </w:trPr>
        <w:tc>
          <w:tcPr>
            <w:tcW w:w="5331" w:type="dxa"/>
          </w:tcPr>
          <w:p w:rsidR="00945752" w:rsidRDefault="004B4609" w:rsidP="00C30DD0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F599AE" wp14:editId="483B96DD">
                  <wp:extent cx="3156585" cy="2519680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987" cy="252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945752" w:rsidRDefault="004B4609" w:rsidP="004B4609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4B4609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Радиатор охлаждения двигателя не откидной,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  <w:r w:rsidRPr="004B4609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зафиксирован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в одном положении. Такая схема </w:t>
            </w:r>
            <w:r w:rsidRPr="004B4609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позволяет 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избежать износа и повреждения шлангов</w:t>
            </w:r>
            <w:r w:rsidRPr="004B4609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при з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акрытии и открытии радиатора на минипогрузчиках прочих производителей.</w:t>
            </w:r>
          </w:p>
          <w:p w:rsidR="008C6D64" w:rsidRDefault="008C6D64" w:rsidP="004B4609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8C6D64" w:rsidRDefault="008C6D64" w:rsidP="004B4609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8C6D64" w:rsidRDefault="008C6D64" w:rsidP="004B4609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8C6D64" w:rsidRDefault="008C6D64" w:rsidP="004B4609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8C6D64" w:rsidRDefault="00D10FA8" w:rsidP="004B4609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Подробности в видео:</w:t>
            </w:r>
          </w:p>
          <w:p w:rsidR="008C6D64" w:rsidRDefault="00847C52" w:rsidP="004B4609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hyperlink r:id="rId24" w:history="1">
              <w:r w:rsidR="008C6D64" w:rsidRPr="0082481E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https://youtu.be/k5DQ7_6SPyc?t=990</w:t>
              </w:r>
            </w:hyperlink>
            <w:r w:rsidR="008C6D64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B4609" w:rsidTr="007D5BCC">
        <w:trPr>
          <w:trHeight w:val="397"/>
        </w:trPr>
        <w:tc>
          <w:tcPr>
            <w:tcW w:w="10479" w:type="dxa"/>
            <w:gridSpan w:val="2"/>
            <w:shd w:val="clear" w:color="auto" w:fill="FFC000"/>
          </w:tcPr>
          <w:p w:rsidR="004B4609" w:rsidRPr="004B4609" w:rsidRDefault="004B4609" w:rsidP="004B4609">
            <w:pPr>
              <w:spacing w:after="0" w:line="240" w:lineRule="auto"/>
              <w:jc w:val="both"/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</w:pPr>
            <w:r w:rsidRPr="004B4609"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  <w:lastRenderedPageBreak/>
              <w:t>ОДНА ИЗ САМЫХ ПРОСТОРНЫХ В КЛАССЕ КАБИН</w:t>
            </w:r>
          </w:p>
        </w:tc>
      </w:tr>
      <w:tr w:rsidR="004B4609" w:rsidTr="007D5BCC">
        <w:trPr>
          <w:trHeight w:val="4148"/>
        </w:trPr>
        <w:tc>
          <w:tcPr>
            <w:tcW w:w="5331" w:type="dxa"/>
          </w:tcPr>
          <w:p w:rsidR="004B4609" w:rsidRPr="003B46AE" w:rsidRDefault="003B46AE" w:rsidP="00C30DD0">
            <w:pPr>
              <w:spacing w:after="0" w:line="240" w:lineRule="auto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B4BC28" wp14:editId="4FED39AD">
                  <wp:extent cx="3168000" cy="252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4B4609" w:rsidRDefault="003B46AE" w:rsidP="004B4609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781E6A">
              <w:rPr>
                <w:rFonts w:ascii="Arial Narrow" w:hAnsi="Arial Narrow" w:cs="GothamPro"/>
                <w:sz w:val="28"/>
                <w:szCs w:val="20"/>
                <w:lang w:eastAsia="ru-RU"/>
              </w:rPr>
              <w:t>Кабина мини-погрузчиков BAWOO одна из самых просторных в классе (на 15% вместительнее, чем у аналогичных машин), а также обладает прекрасной обзорностью.</w:t>
            </w:r>
          </w:p>
          <w:p w:rsidR="00FC0D7F" w:rsidRDefault="00FC0D7F" w:rsidP="004B4609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FC0D7F" w:rsidRDefault="00FC0D7F" w:rsidP="004B4609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FC0D7F" w:rsidRDefault="00FC0D7F" w:rsidP="004B4609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FC0D7F" w:rsidRDefault="00FC0D7F" w:rsidP="004B4609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FC0D7F" w:rsidRDefault="00D10FA8" w:rsidP="004B4609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>
              <w:rPr>
                <w:rFonts w:ascii="Arial Narrow" w:hAnsi="Arial Narrow" w:cs="GothamPro"/>
                <w:sz w:val="28"/>
                <w:szCs w:val="20"/>
                <w:lang w:eastAsia="ru-RU"/>
              </w:rPr>
              <w:t>Подробности в видео:</w:t>
            </w:r>
          </w:p>
          <w:p w:rsidR="00FC0D7F" w:rsidRDefault="00FC0D7F" w:rsidP="004B4609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FC0D7F" w:rsidRDefault="00847C52" w:rsidP="004B4609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hyperlink r:id="rId26" w:history="1">
              <w:r w:rsidR="00FC0D7F" w:rsidRPr="0082481E">
                <w:rPr>
                  <w:rStyle w:val="af3"/>
                  <w:rFonts w:ascii="Arial Narrow" w:hAnsi="Arial Narrow" w:cs="GothamPro"/>
                  <w:sz w:val="28"/>
                  <w:szCs w:val="20"/>
                  <w:lang w:eastAsia="ru-RU"/>
                </w:rPr>
                <w:t>https://youtu.be/LkJDrkorD_w?t=724</w:t>
              </w:r>
            </w:hyperlink>
            <w:r w:rsidR="00FC0D7F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</w:p>
          <w:p w:rsidR="00FC0D7F" w:rsidRPr="004B4609" w:rsidRDefault="00FC0D7F" w:rsidP="004B4609">
            <w:pPr>
              <w:spacing w:after="0" w:line="240" w:lineRule="auto"/>
              <w:jc w:val="both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</w:tc>
      </w:tr>
      <w:tr w:rsidR="003B46AE" w:rsidTr="007D5BCC">
        <w:trPr>
          <w:trHeight w:val="397"/>
        </w:trPr>
        <w:tc>
          <w:tcPr>
            <w:tcW w:w="10479" w:type="dxa"/>
            <w:gridSpan w:val="2"/>
            <w:shd w:val="clear" w:color="auto" w:fill="FFC000"/>
          </w:tcPr>
          <w:p w:rsidR="003B46AE" w:rsidRPr="003B46AE" w:rsidRDefault="003B46AE" w:rsidP="004B4609">
            <w:pPr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  <w:r w:rsidRPr="003B46AE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МАКСИМАЛЬНО НАДЕЖНЫЕ ДИЗЕЛЬНЫЕ ДВИГАТЕЛИ</w:t>
            </w:r>
          </w:p>
        </w:tc>
      </w:tr>
      <w:tr w:rsidR="003B46AE" w:rsidTr="007D5BCC">
        <w:trPr>
          <w:trHeight w:val="4148"/>
        </w:trPr>
        <w:tc>
          <w:tcPr>
            <w:tcW w:w="5331" w:type="dxa"/>
          </w:tcPr>
          <w:p w:rsidR="003B46AE" w:rsidRDefault="003B46AE" w:rsidP="00C30DD0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EC5D08" wp14:editId="1CE104D5">
                  <wp:extent cx="3167380" cy="251959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608" cy="252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8C6D64" w:rsidRDefault="003B46AE" w:rsidP="004B4609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Дизельные двигатели</w:t>
            </w:r>
            <w:r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"/>
                <w:sz w:val="28"/>
                <w:szCs w:val="28"/>
                <w:lang w:val="en-US" w:eastAsia="ru-RU"/>
              </w:rPr>
              <w:t>HYUNDAI</w:t>
            </w: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и </w:t>
            </w:r>
            <w:r>
              <w:rPr>
                <w:rFonts w:ascii="Arial Narrow" w:hAnsi="Arial Narrow" w:cs="GothamPro"/>
                <w:sz w:val="28"/>
                <w:szCs w:val="28"/>
                <w:lang w:val="en-US" w:eastAsia="ru-RU"/>
              </w:rPr>
              <w:t>KUBOTA</w:t>
            </w:r>
            <w:r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мощностью от 53 до 100 л.с.</w:t>
            </w: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>,</w:t>
            </w:r>
            <w:r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собранные непосредственно на заводах в Южной Корее и Японии,</w:t>
            </w:r>
            <w:r w:rsidRPr="00750AC0"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используемые в минипогрузчиках BAWOO, обладают рядом преимуществ, среди которых экономия энергии, низкий расход топлива, а также экологичность.</w:t>
            </w:r>
          </w:p>
          <w:p w:rsidR="008C6D64" w:rsidRPr="008C6D64" w:rsidRDefault="008C6D64" w:rsidP="008C6D64">
            <w:pPr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8C6D64" w:rsidRDefault="00D10FA8" w:rsidP="008C6D64">
            <w:pPr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>
              <w:rPr>
                <w:rFonts w:ascii="Arial Narrow" w:hAnsi="Arial Narrow" w:cs="GothamPro"/>
                <w:sz w:val="28"/>
                <w:szCs w:val="20"/>
                <w:lang w:eastAsia="ru-RU"/>
              </w:rPr>
              <w:t>Подробности в видео:</w:t>
            </w:r>
          </w:p>
          <w:p w:rsidR="003B46AE" w:rsidRPr="008C6D64" w:rsidRDefault="00847C52" w:rsidP="008C6D64">
            <w:pPr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hyperlink r:id="rId28" w:history="1">
              <w:r w:rsidR="008C6D64" w:rsidRPr="0082481E">
                <w:rPr>
                  <w:rStyle w:val="af3"/>
                  <w:rFonts w:ascii="Arial Narrow" w:hAnsi="Arial Narrow" w:cs="GothamPro"/>
                  <w:sz w:val="28"/>
                  <w:szCs w:val="20"/>
                  <w:lang w:eastAsia="ru-RU"/>
                </w:rPr>
                <w:t>https://youtu.be/XbGyajgKZOw?t=141</w:t>
              </w:r>
            </w:hyperlink>
            <w:r w:rsidR="008C6D64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</w:p>
        </w:tc>
      </w:tr>
      <w:tr w:rsidR="003B46AE" w:rsidTr="007D5BCC">
        <w:trPr>
          <w:trHeight w:val="397"/>
        </w:trPr>
        <w:tc>
          <w:tcPr>
            <w:tcW w:w="10479" w:type="dxa"/>
            <w:gridSpan w:val="2"/>
            <w:shd w:val="clear" w:color="auto" w:fill="FFC000"/>
          </w:tcPr>
          <w:p w:rsidR="003B46AE" w:rsidRPr="003B46AE" w:rsidRDefault="003B46AE" w:rsidP="004B4609">
            <w:pPr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8"/>
                <w:lang w:eastAsia="ru-RU"/>
              </w:rPr>
            </w:pPr>
            <w:r w:rsidRPr="003B46AE">
              <w:rPr>
                <w:rFonts w:ascii="Arial Narrow" w:hAnsi="Arial Narrow" w:cs="GothamPro"/>
                <w:b/>
                <w:sz w:val="28"/>
                <w:szCs w:val="28"/>
                <w:lang w:eastAsia="ru-RU"/>
              </w:rPr>
              <w:t>МОЩНЫЕ ГИДРОМОТОРЫ ХОДА</w:t>
            </w:r>
          </w:p>
        </w:tc>
      </w:tr>
      <w:tr w:rsidR="003B46AE" w:rsidTr="007D5BCC">
        <w:trPr>
          <w:trHeight w:val="4148"/>
        </w:trPr>
        <w:tc>
          <w:tcPr>
            <w:tcW w:w="5331" w:type="dxa"/>
          </w:tcPr>
          <w:p w:rsidR="003B46AE" w:rsidRDefault="003B46AE" w:rsidP="00C30DD0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5CA9EC" wp14:editId="3F342172">
                  <wp:extent cx="3167380" cy="25196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785" cy="252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3B46AE" w:rsidRDefault="003B46AE" w:rsidP="004B4609">
            <w:pPr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 w:rsidRPr="004C0417">
              <w:rPr>
                <w:rFonts w:ascii="Arial Narrow" w:hAnsi="Arial Narrow" w:cs="Arial"/>
                <w:sz w:val="28"/>
                <w:szCs w:val="28"/>
                <w:lang w:eastAsia="ru-RU"/>
              </w:rPr>
              <w:t>Применение в конструкции мини-погрузчика мощных гидравлических моторов Poclain обусловлено достижением эффекта пониженного нагревания гидравлического масла, что значительно расширяет предельное время непрерывной работы в режиме максимальной нагрузки.</w:t>
            </w:r>
          </w:p>
          <w:p w:rsidR="008C6D64" w:rsidRDefault="008C6D64" w:rsidP="004B4609">
            <w:pPr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</w:p>
          <w:p w:rsidR="008C6D64" w:rsidRDefault="008C6D64" w:rsidP="004B4609">
            <w:pPr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</w:p>
          <w:p w:rsidR="008C6D64" w:rsidRDefault="008C6D64" w:rsidP="004B4609">
            <w:pPr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</w:p>
          <w:p w:rsidR="008C6D64" w:rsidRDefault="00D10FA8" w:rsidP="004B4609">
            <w:pPr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Arial"/>
                <w:sz w:val="28"/>
                <w:szCs w:val="28"/>
                <w:lang w:eastAsia="ru-RU"/>
              </w:rPr>
              <w:t>Подробности в видео:</w:t>
            </w:r>
          </w:p>
          <w:p w:rsidR="008C6D64" w:rsidRPr="00750AC0" w:rsidRDefault="00847C52" w:rsidP="004B4609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8"/>
                <w:lang w:eastAsia="ru-RU"/>
              </w:rPr>
            </w:pPr>
            <w:hyperlink r:id="rId30" w:history="1">
              <w:r w:rsidR="008C6D64" w:rsidRPr="0082481E">
                <w:rPr>
                  <w:rStyle w:val="af3"/>
                  <w:rFonts w:ascii="Arial Narrow" w:hAnsi="Arial Narrow" w:cs="GothamPro"/>
                  <w:sz w:val="28"/>
                  <w:szCs w:val="28"/>
                  <w:lang w:eastAsia="ru-RU"/>
                </w:rPr>
                <w:t>https://youtu.be/LkJDrkorD_w?t=620</w:t>
              </w:r>
            </w:hyperlink>
            <w:r w:rsidR="008C6D64">
              <w:rPr>
                <w:rFonts w:ascii="Arial Narrow" w:hAnsi="Arial Narrow" w:cs="GothamPro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B46AE" w:rsidTr="007D5BCC">
        <w:trPr>
          <w:trHeight w:val="397"/>
        </w:trPr>
        <w:tc>
          <w:tcPr>
            <w:tcW w:w="10479" w:type="dxa"/>
            <w:gridSpan w:val="2"/>
            <w:shd w:val="clear" w:color="auto" w:fill="FFC000"/>
          </w:tcPr>
          <w:p w:rsidR="003B46AE" w:rsidRPr="003B46AE" w:rsidRDefault="003B46AE" w:rsidP="004B4609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3B46AE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lastRenderedPageBreak/>
              <w:t>ГИДРОЦИЛИНДРЫ СОБСТВЕННОГО ПРОИЗВОДСТВА</w:t>
            </w:r>
          </w:p>
        </w:tc>
      </w:tr>
      <w:tr w:rsidR="003B46AE" w:rsidTr="007D5BCC">
        <w:trPr>
          <w:trHeight w:val="4148"/>
        </w:trPr>
        <w:tc>
          <w:tcPr>
            <w:tcW w:w="5331" w:type="dxa"/>
          </w:tcPr>
          <w:p w:rsidR="003B46AE" w:rsidRDefault="003B46AE" w:rsidP="00C30DD0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F23F20" wp14:editId="1BEB9037">
                  <wp:extent cx="3110400" cy="252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4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3B46AE" w:rsidRDefault="003B46AE" w:rsidP="0097160B">
            <w:pPr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Все минипогрузчики </w:t>
            </w:r>
            <w:r>
              <w:rPr>
                <w:rFonts w:ascii="Arial Narrow" w:hAnsi="Arial Narrow" w:cs="Arial"/>
                <w:sz w:val="28"/>
                <w:szCs w:val="28"/>
                <w:lang w:val="en-US" w:eastAsia="ru-RU"/>
              </w:rPr>
              <w:t>Bawoo</w:t>
            </w:r>
            <w:r w:rsidRPr="003B46AE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оснащаются гидроцилиндрами собственного производства, что позволяет уменьшить их стоимость, быть уверенным в качестве, а также осуществлять гарантийную поддержку напрямую. </w:t>
            </w:r>
            <w:r w:rsidR="0097160B">
              <w:rPr>
                <w:rFonts w:ascii="Arial Narrow" w:hAnsi="Arial Narrow" w:cs="Arial"/>
                <w:sz w:val="28"/>
                <w:szCs w:val="28"/>
                <w:lang w:eastAsia="ru-RU"/>
              </w:rPr>
              <w:t>Г</w:t>
            </w:r>
            <w:r w:rsidRPr="003B46AE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идроцилиндры </w:t>
            </w:r>
            <w:r w:rsidR="0097160B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подъема стрелы </w:t>
            </w:r>
            <w:r w:rsidRPr="003B46AE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имеют меньшее сопротивление по перетеканию жидкости за счет отсутствия </w:t>
            </w:r>
            <w:r w:rsidR="0097160B">
              <w:rPr>
                <w:rFonts w:ascii="Arial Narrow" w:hAnsi="Arial Narrow" w:cs="Arial"/>
                <w:sz w:val="28"/>
                <w:szCs w:val="28"/>
                <w:lang w:eastAsia="ru-RU"/>
              </w:rPr>
              <w:t>дополнительных РВД.</w:t>
            </w:r>
          </w:p>
          <w:p w:rsidR="00C242E1" w:rsidRDefault="00C242E1" w:rsidP="0097160B">
            <w:pPr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</w:p>
          <w:p w:rsidR="00C242E1" w:rsidRDefault="00C242E1" w:rsidP="0097160B">
            <w:pPr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</w:p>
          <w:p w:rsidR="00C242E1" w:rsidRPr="003B46AE" w:rsidRDefault="00C242E1" w:rsidP="0097160B">
            <w:pPr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</w:p>
        </w:tc>
      </w:tr>
      <w:tr w:rsidR="00AF65D0" w:rsidTr="007D5BCC">
        <w:trPr>
          <w:trHeight w:val="397"/>
        </w:trPr>
        <w:tc>
          <w:tcPr>
            <w:tcW w:w="10479" w:type="dxa"/>
            <w:gridSpan w:val="2"/>
            <w:shd w:val="clear" w:color="auto" w:fill="FFC000"/>
          </w:tcPr>
          <w:p w:rsidR="00AF65D0" w:rsidRPr="00AF65D0" w:rsidRDefault="00AF65D0" w:rsidP="0097160B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</w:pPr>
            <w:r w:rsidRPr="00AF65D0">
              <w:rPr>
                <w:rFonts w:ascii="Arial Narrow" w:hAnsi="Arial Narrow" w:cs="Arial"/>
                <w:b/>
                <w:sz w:val="28"/>
                <w:szCs w:val="28"/>
                <w:lang w:eastAsia="ru-RU"/>
              </w:rPr>
              <w:t>МОЩНЫЕ И НАДЕЖНЫЕ ГИДРОНАСОСЫ</w:t>
            </w:r>
          </w:p>
        </w:tc>
      </w:tr>
      <w:tr w:rsidR="0097160B" w:rsidTr="007D5BCC">
        <w:trPr>
          <w:trHeight w:val="4148"/>
        </w:trPr>
        <w:tc>
          <w:tcPr>
            <w:tcW w:w="5331" w:type="dxa"/>
          </w:tcPr>
          <w:p w:rsidR="0097160B" w:rsidRDefault="00AF65D0" w:rsidP="00C30DD0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075D0D" wp14:editId="102DC95F">
                  <wp:extent cx="3110230" cy="251968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626" cy="252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97160B" w:rsidRDefault="00AF65D0" w:rsidP="00AF65D0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 w:rsidRPr="00AF65D0">
              <w:rPr>
                <w:rFonts w:ascii="Arial Narrow" w:hAnsi="Arial Narrow" w:cs="GothamPro"/>
                <w:sz w:val="28"/>
                <w:szCs w:val="20"/>
                <w:lang w:eastAsia="ru-RU"/>
              </w:rPr>
              <w:t>Гидравлические насосы</w:t>
            </w:r>
            <w:r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 xml:space="preserve"> 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BOSCH-REXROTH (Германия) </w:t>
            </w:r>
            <w:r w:rsidR="00264BC6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и </w:t>
            </w:r>
            <w:r w:rsidR="00264BC6">
              <w:rPr>
                <w:rFonts w:ascii="Arial Narrow" w:hAnsi="Arial Narrow" w:cs="GothamPro"/>
                <w:sz w:val="28"/>
                <w:szCs w:val="20"/>
                <w:lang w:val="en-US" w:eastAsia="ru-RU"/>
              </w:rPr>
              <w:t>POCLAIN</w:t>
            </w:r>
            <w:r w:rsidR="00264BC6" w:rsidRPr="00264BC6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  <w:r w:rsidR="00264BC6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(Франция) 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с высоким КПД обеспечивают непревзойденную производительность гидравлической системы, обеспечивая устойчивый гидропоток от 63 до 130 л/мин (при наличии установленной опции </w:t>
            </w:r>
            <w:r w:rsidRPr="00F2425A">
              <w:rPr>
                <w:rFonts w:ascii="Arial Narrow" w:hAnsi="Arial Narrow" w:cs="GothamPro"/>
                <w:sz w:val="28"/>
                <w:szCs w:val="20"/>
                <w:lang w:val="en-US" w:eastAsia="ru-RU"/>
              </w:rPr>
              <w:t>HIGH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  <w:r w:rsidRPr="00F2425A">
              <w:rPr>
                <w:rFonts w:ascii="Arial Narrow" w:hAnsi="Arial Narrow" w:cs="GothamPro"/>
                <w:sz w:val="28"/>
                <w:szCs w:val="20"/>
                <w:lang w:val="en-US" w:eastAsia="ru-RU"/>
              </w:rPr>
              <w:t>FLOW</w:t>
            </w:r>
            <w:r w:rsidRPr="00F2425A">
              <w:rPr>
                <w:rFonts w:ascii="Arial Narrow" w:hAnsi="Arial Narrow" w:cs="GothamPro"/>
                <w:sz w:val="28"/>
                <w:szCs w:val="20"/>
                <w:lang w:eastAsia="ru-RU"/>
              </w:rPr>
              <w:t>).</w:t>
            </w:r>
          </w:p>
          <w:p w:rsidR="008C6D64" w:rsidRDefault="008C6D64" w:rsidP="00AF65D0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8C6D64" w:rsidRDefault="008C6D64" w:rsidP="00AF65D0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8C6D64" w:rsidRDefault="008C6D64" w:rsidP="00AF65D0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8C6D64" w:rsidRDefault="00D10FA8" w:rsidP="00AF65D0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>
              <w:rPr>
                <w:rFonts w:ascii="Arial Narrow" w:hAnsi="Arial Narrow" w:cs="GothamPro"/>
                <w:sz w:val="28"/>
                <w:szCs w:val="20"/>
                <w:lang w:eastAsia="ru-RU"/>
              </w:rPr>
              <w:t>Подробности в видео:</w:t>
            </w:r>
          </w:p>
          <w:p w:rsidR="008C6D64" w:rsidRDefault="00847C52" w:rsidP="00AF65D0">
            <w:pPr>
              <w:spacing w:after="0" w:line="240" w:lineRule="auto"/>
              <w:jc w:val="both"/>
              <w:rPr>
                <w:rFonts w:ascii="Arial Narrow" w:hAnsi="Arial Narrow" w:cs="Arial"/>
                <w:sz w:val="28"/>
                <w:szCs w:val="28"/>
                <w:lang w:eastAsia="ru-RU"/>
              </w:rPr>
            </w:pPr>
            <w:hyperlink r:id="rId33" w:history="1">
              <w:r w:rsidR="008C6D64" w:rsidRPr="0082481E">
                <w:rPr>
                  <w:rStyle w:val="af3"/>
                  <w:rFonts w:ascii="Arial Narrow" w:hAnsi="Arial Narrow" w:cs="Arial"/>
                  <w:sz w:val="28"/>
                  <w:szCs w:val="28"/>
                  <w:lang w:eastAsia="ru-RU"/>
                </w:rPr>
                <w:t>https://youtu.be/LkJDrkorD_w?t=563</w:t>
              </w:r>
            </w:hyperlink>
            <w:r w:rsidR="008C6D64">
              <w:rPr>
                <w:rFonts w:ascii="Arial Narrow" w:hAnsi="Arial Narrow" w:cs="Arial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F65D0" w:rsidTr="007D5BCC">
        <w:trPr>
          <w:trHeight w:val="397"/>
        </w:trPr>
        <w:tc>
          <w:tcPr>
            <w:tcW w:w="10479" w:type="dxa"/>
            <w:gridSpan w:val="2"/>
            <w:shd w:val="clear" w:color="auto" w:fill="FFC000"/>
          </w:tcPr>
          <w:p w:rsidR="00AF65D0" w:rsidRPr="00AF65D0" w:rsidRDefault="00AF65D0" w:rsidP="00AF65D0">
            <w:pPr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  <w:r w:rsidRPr="00AF65D0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НАДЕЖНАЯ ЗАЩИТА РВД</w:t>
            </w:r>
          </w:p>
        </w:tc>
      </w:tr>
      <w:tr w:rsidR="00AF65D0" w:rsidTr="007D5BCC">
        <w:trPr>
          <w:trHeight w:val="4148"/>
        </w:trPr>
        <w:tc>
          <w:tcPr>
            <w:tcW w:w="5331" w:type="dxa"/>
          </w:tcPr>
          <w:p w:rsidR="00AF65D0" w:rsidRDefault="00AF65D0" w:rsidP="00C30DD0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6E90C2" wp14:editId="1A59E456">
                  <wp:extent cx="3222000" cy="2520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AF65D0" w:rsidRDefault="00264BC6" w:rsidP="00AF65D0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>
              <w:rPr>
                <w:rFonts w:ascii="Arial Narrow" w:hAnsi="Arial Narrow" w:cs="GothamPro"/>
                <w:sz w:val="28"/>
                <w:szCs w:val="20"/>
                <w:lang w:eastAsia="ru-RU"/>
              </w:rPr>
              <w:t>Даже расположенные в корпусе минипогрузчика рукава высокого давления, обеспечены дополнительной защитой для более долгого срока бесперебойной эксплуатации.</w:t>
            </w:r>
          </w:p>
          <w:p w:rsidR="00FC0D7F" w:rsidRDefault="00FC0D7F" w:rsidP="00AF65D0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FC0D7F" w:rsidRDefault="00FC0D7F" w:rsidP="00AF65D0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FC0D7F" w:rsidRDefault="00FC0D7F" w:rsidP="00AF65D0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FC0D7F" w:rsidRDefault="00FC0D7F" w:rsidP="00AF65D0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FC0D7F" w:rsidRDefault="00FC0D7F" w:rsidP="00AF65D0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FC0D7F" w:rsidRDefault="00D10FA8" w:rsidP="00AF65D0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>
              <w:rPr>
                <w:rFonts w:ascii="Arial Narrow" w:hAnsi="Arial Narrow" w:cs="GothamPro"/>
                <w:sz w:val="28"/>
                <w:szCs w:val="20"/>
                <w:lang w:eastAsia="ru-RU"/>
              </w:rPr>
              <w:t>Подробности в видео:</w:t>
            </w:r>
          </w:p>
          <w:p w:rsidR="00FC0D7F" w:rsidRPr="00AF65D0" w:rsidRDefault="00847C52" w:rsidP="00AF65D0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hyperlink r:id="rId35" w:history="1">
              <w:r w:rsidR="00FC0D7F" w:rsidRPr="0082481E">
                <w:rPr>
                  <w:rStyle w:val="af3"/>
                  <w:rFonts w:ascii="Arial Narrow" w:hAnsi="Arial Narrow" w:cs="GothamPro"/>
                  <w:sz w:val="28"/>
                  <w:szCs w:val="20"/>
                  <w:lang w:eastAsia="ru-RU"/>
                </w:rPr>
                <w:t>https://youtu.be/k5DQ7_6SPyc?t=2509</w:t>
              </w:r>
            </w:hyperlink>
            <w:r w:rsidR="00FC0D7F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</w:p>
        </w:tc>
      </w:tr>
      <w:tr w:rsidR="00264BC6" w:rsidTr="007D5BCC">
        <w:trPr>
          <w:trHeight w:val="397"/>
        </w:trPr>
        <w:tc>
          <w:tcPr>
            <w:tcW w:w="10479" w:type="dxa"/>
            <w:gridSpan w:val="2"/>
            <w:shd w:val="clear" w:color="auto" w:fill="FFC000"/>
          </w:tcPr>
          <w:p w:rsidR="00264BC6" w:rsidRPr="00264BC6" w:rsidRDefault="00264BC6" w:rsidP="00AF65D0">
            <w:pPr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  <w:r w:rsidRPr="00264BC6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lastRenderedPageBreak/>
              <w:t>ШУМОИЗОЛЯЦИЯ ДВИГАТЕЛЬНОГО ОТСЕКА</w:t>
            </w:r>
          </w:p>
        </w:tc>
      </w:tr>
      <w:tr w:rsidR="00264BC6" w:rsidTr="007D5BCC">
        <w:trPr>
          <w:trHeight w:val="4148"/>
        </w:trPr>
        <w:tc>
          <w:tcPr>
            <w:tcW w:w="5331" w:type="dxa"/>
          </w:tcPr>
          <w:p w:rsidR="00264BC6" w:rsidRDefault="00264BC6" w:rsidP="00C30DD0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4C03DD" wp14:editId="48D1B007">
                  <wp:extent cx="3124200" cy="251968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598" cy="252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264BC6" w:rsidRDefault="00264BC6" w:rsidP="00264BC6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Двигательный отсек минипогрузчиков </w:t>
            </w:r>
            <w:r>
              <w:rPr>
                <w:rFonts w:ascii="Arial Narrow" w:hAnsi="Arial Narrow" w:cs="GothamPro"/>
                <w:sz w:val="28"/>
                <w:szCs w:val="20"/>
                <w:lang w:val="en-US" w:eastAsia="ru-RU"/>
              </w:rPr>
              <w:t>Bawoo</w:t>
            </w:r>
            <w:r w:rsidRPr="00264BC6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  <w:r>
              <w:rPr>
                <w:rFonts w:ascii="Arial Narrow" w:hAnsi="Arial Narrow" w:cs="GothamPro"/>
                <w:sz w:val="28"/>
                <w:szCs w:val="20"/>
                <w:lang w:eastAsia="ru-RU"/>
              </w:rPr>
              <w:t>надежно изолирован. Шумоизоляция позволяет избежать избыточного шума в кабине минипогрузчика, повышая комфорт работы оператора.</w:t>
            </w:r>
          </w:p>
          <w:p w:rsidR="008C6D64" w:rsidRDefault="008C6D64" w:rsidP="00264BC6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8C6D64" w:rsidRDefault="008C6D64" w:rsidP="00264BC6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8C6D64" w:rsidRDefault="008C6D64" w:rsidP="00264BC6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8C6D64" w:rsidRDefault="008C6D64" w:rsidP="00264BC6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8C6D64" w:rsidRDefault="008C6D64" w:rsidP="00264BC6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</w:p>
          <w:p w:rsidR="008C6D64" w:rsidRDefault="00D10FA8" w:rsidP="00264BC6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>
              <w:rPr>
                <w:rFonts w:ascii="Arial Narrow" w:hAnsi="Arial Narrow" w:cs="GothamPro"/>
                <w:sz w:val="28"/>
                <w:szCs w:val="20"/>
                <w:lang w:eastAsia="ru-RU"/>
              </w:rPr>
              <w:t>Подробности в видео:</w:t>
            </w:r>
          </w:p>
          <w:p w:rsidR="008C6D64" w:rsidRPr="00264BC6" w:rsidRDefault="00847C52" w:rsidP="00264BC6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hyperlink r:id="rId37" w:history="1">
              <w:r w:rsidR="008C6D64" w:rsidRPr="0082481E">
                <w:rPr>
                  <w:rStyle w:val="af3"/>
                  <w:rFonts w:ascii="Arial Narrow" w:hAnsi="Arial Narrow" w:cs="GothamPro"/>
                  <w:sz w:val="28"/>
                  <w:szCs w:val="20"/>
                  <w:lang w:eastAsia="ru-RU"/>
                </w:rPr>
                <w:t>https://youtu.be/LkJDrkorD_w?t=651</w:t>
              </w:r>
            </w:hyperlink>
            <w:r w:rsidR="008C6D64">
              <w:rPr>
                <w:rFonts w:ascii="Arial Narrow" w:hAnsi="Arial Narrow" w:cs="GothamPro"/>
                <w:sz w:val="28"/>
                <w:szCs w:val="20"/>
                <w:lang w:eastAsia="ru-RU"/>
              </w:rPr>
              <w:t xml:space="preserve"> </w:t>
            </w:r>
          </w:p>
        </w:tc>
      </w:tr>
      <w:tr w:rsidR="00264BC6" w:rsidTr="007D5BCC">
        <w:trPr>
          <w:trHeight w:val="397"/>
        </w:trPr>
        <w:tc>
          <w:tcPr>
            <w:tcW w:w="10479" w:type="dxa"/>
            <w:gridSpan w:val="2"/>
            <w:shd w:val="clear" w:color="auto" w:fill="FFC000"/>
          </w:tcPr>
          <w:p w:rsidR="00264BC6" w:rsidRPr="00264BC6" w:rsidRDefault="00264BC6" w:rsidP="00264BC6">
            <w:pPr>
              <w:spacing w:after="0" w:line="240" w:lineRule="auto"/>
              <w:jc w:val="both"/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</w:pPr>
            <w:r w:rsidRPr="00264BC6">
              <w:rPr>
                <w:rFonts w:ascii="Arial Narrow" w:hAnsi="Arial Narrow" w:cs="GothamPro"/>
                <w:b/>
                <w:sz w:val="28"/>
                <w:szCs w:val="20"/>
                <w:lang w:eastAsia="ru-RU"/>
              </w:rPr>
              <w:t>КАЧЕСТВО СБОРКИ И КОМПЛЕКТУЮЩИХ</w:t>
            </w:r>
          </w:p>
        </w:tc>
      </w:tr>
      <w:tr w:rsidR="00264BC6" w:rsidTr="007D5BCC">
        <w:trPr>
          <w:trHeight w:val="4148"/>
        </w:trPr>
        <w:tc>
          <w:tcPr>
            <w:tcW w:w="5331" w:type="dxa"/>
          </w:tcPr>
          <w:p w:rsidR="00264BC6" w:rsidRDefault="00264BC6" w:rsidP="00C30DD0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200" cy="251951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8d1efdd-ec2a-4f7d-8f13-c2cf723a2bc8.jpg"/>
                          <pic:cNvPicPr/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248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264BC6" w:rsidRDefault="00840744" w:rsidP="00264BC6">
            <w:pPr>
              <w:spacing w:after="0" w:line="240" w:lineRule="auto"/>
              <w:jc w:val="both"/>
              <w:rPr>
                <w:rFonts w:ascii="Arial Narrow" w:hAnsi="Arial Narrow" w:cs="GothamPro"/>
                <w:sz w:val="28"/>
                <w:szCs w:val="20"/>
                <w:lang w:eastAsia="ru-RU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Лучшим доказательством качества и надежности минипогрузчиков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BAWOO</w:t>
            </w:r>
            <w:r w:rsidRPr="00EA4F12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является тот факт, что эта техника состоит на вооружении южнокорейской армии.</w:t>
            </w:r>
          </w:p>
        </w:tc>
      </w:tr>
      <w:tr w:rsidR="001B7FCB" w:rsidTr="001B7FCB">
        <w:trPr>
          <w:trHeight w:val="397"/>
        </w:trPr>
        <w:tc>
          <w:tcPr>
            <w:tcW w:w="10479" w:type="dxa"/>
            <w:gridSpan w:val="2"/>
            <w:shd w:val="clear" w:color="auto" w:fill="FFC000"/>
          </w:tcPr>
          <w:p w:rsidR="001B7FCB" w:rsidRDefault="001B7FCB" w:rsidP="00264BC6">
            <w:pPr>
              <w:spacing w:after="0" w:line="240" w:lineRule="auto"/>
              <w:jc w:val="both"/>
              <w:rPr>
                <w:rFonts w:ascii="Arial Narrow" w:hAnsi="Arial Narrow" w:cs="Calibri"/>
                <w:sz w:val="28"/>
                <w:szCs w:val="28"/>
              </w:rPr>
            </w:pPr>
            <w:r w:rsidRPr="00B900C3">
              <w:rPr>
                <w:rFonts w:ascii="Arial Narrow" w:hAnsi="Arial Narrow" w:cs="Calibri"/>
                <w:b/>
                <w:sz w:val="28"/>
                <w:szCs w:val="28"/>
              </w:rPr>
              <w:t xml:space="preserve">ПОСАДОЧНАЯ ПЛИТА СТАНДАРТА </w:t>
            </w:r>
            <w:r w:rsidRPr="00B900C3">
              <w:rPr>
                <w:rFonts w:ascii="Arial Narrow" w:hAnsi="Arial Narrow" w:cs="Calibri"/>
                <w:b/>
                <w:sz w:val="28"/>
                <w:szCs w:val="28"/>
                <w:lang w:val="en-US"/>
              </w:rPr>
              <w:t>BOBTACH</w:t>
            </w:r>
          </w:p>
        </w:tc>
      </w:tr>
      <w:tr w:rsidR="001B7FCB" w:rsidTr="007D5BCC">
        <w:trPr>
          <w:trHeight w:val="4148"/>
        </w:trPr>
        <w:tc>
          <w:tcPr>
            <w:tcW w:w="5331" w:type="dxa"/>
          </w:tcPr>
          <w:p w:rsidR="001B7FCB" w:rsidRDefault="001B7FCB" w:rsidP="00C30DD0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9C1B5C" wp14:editId="2ED2933B">
                  <wp:extent cx="3209925" cy="2519680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335" cy="252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:rsidR="001B7FCB" w:rsidRDefault="001B7FCB" w:rsidP="001B7FCB">
            <w:pPr>
              <w:spacing w:after="0" w:line="240" w:lineRule="auto"/>
              <w:jc w:val="both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 xml:space="preserve">Посадочная плита самого популярного в мире стандарта </w:t>
            </w:r>
            <w:r>
              <w:rPr>
                <w:rFonts w:ascii="Arial Narrow" w:hAnsi="Arial Narrow" w:cs="Calibri"/>
                <w:sz w:val="28"/>
                <w:szCs w:val="28"/>
                <w:lang w:val="en-US"/>
              </w:rPr>
              <w:t>Bobtach</w:t>
            </w:r>
            <w:r w:rsidRPr="00B900C3">
              <w:rPr>
                <w:rFonts w:ascii="Arial Narrow" w:hAnsi="Arial Narrow" w:cs="Calibri"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Calibri"/>
                <w:sz w:val="28"/>
                <w:szCs w:val="28"/>
              </w:rPr>
              <w:t>обеспечивает совместимость с огромным количеством самого разного навесного оборудования.</w:t>
            </w:r>
          </w:p>
          <w:p w:rsidR="001B7FCB" w:rsidRDefault="001B7FCB" w:rsidP="001B7FCB">
            <w:pPr>
              <w:spacing w:after="0" w:line="240" w:lineRule="auto"/>
              <w:jc w:val="both"/>
              <w:rPr>
                <w:rFonts w:ascii="Arial Narrow" w:hAnsi="Arial Narrow" w:cs="Calibri"/>
                <w:sz w:val="28"/>
                <w:szCs w:val="28"/>
              </w:rPr>
            </w:pPr>
          </w:p>
          <w:p w:rsidR="001B7FCB" w:rsidRDefault="001B7FCB" w:rsidP="001B7FCB">
            <w:pPr>
              <w:spacing w:after="0" w:line="240" w:lineRule="auto"/>
              <w:jc w:val="both"/>
              <w:rPr>
                <w:rFonts w:ascii="Arial Narrow" w:hAnsi="Arial Narrow" w:cs="Calibri"/>
                <w:sz w:val="28"/>
                <w:szCs w:val="28"/>
              </w:rPr>
            </w:pPr>
          </w:p>
          <w:p w:rsidR="001B7FCB" w:rsidRDefault="001B7FCB" w:rsidP="001B7FCB">
            <w:pPr>
              <w:spacing w:after="0" w:line="240" w:lineRule="auto"/>
              <w:jc w:val="both"/>
              <w:rPr>
                <w:rFonts w:ascii="Arial Narrow" w:hAnsi="Arial Narrow" w:cs="Calibri"/>
                <w:sz w:val="28"/>
                <w:szCs w:val="28"/>
              </w:rPr>
            </w:pPr>
          </w:p>
          <w:p w:rsidR="001B7FCB" w:rsidRDefault="001B7FCB" w:rsidP="001B7FCB">
            <w:pPr>
              <w:spacing w:after="0" w:line="240" w:lineRule="auto"/>
              <w:jc w:val="both"/>
              <w:rPr>
                <w:rFonts w:ascii="Arial Narrow" w:hAnsi="Arial Narrow" w:cs="Calibri"/>
                <w:sz w:val="28"/>
                <w:szCs w:val="28"/>
              </w:rPr>
            </w:pPr>
          </w:p>
          <w:p w:rsidR="001B7FCB" w:rsidRDefault="001B7FCB" w:rsidP="001B7FCB">
            <w:pPr>
              <w:spacing w:after="0" w:line="240" w:lineRule="auto"/>
              <w:jc w:val="both"/>
              <w:rPr>
                <w:rFonts w:ascii="Arial Narrow" w:hAnsi="Arial Narrow" w:cs="Calibri"/>
                <w:sz w:val="28"/>
                <w:szCs w:val="28"/>
              </w:rPr>
            </w:pPr>
          </w:p>
          <w:p w:rsidR="001B7FCB" w:rsidRDefault="001B7FCB" w:rsidP="001B7FCB">
            <w:pPr>
              <w:spacing w:after="0" w:line="240" w:lineRule="auto"/>
              <w:jc w:val="both"/>
              <w:rPr>
                <w:rFonts w:ascii="Arial Narrow" w:hAnsi="Arial Narrow" w:cs="Calibri"/>
                <w:sz w:val="28"/>
                <w:szCs w:val="28"/>
              </w:rPr>
            </w:pPr>
            <w:r>
              <w:rPr>
                <w:rFonts w:ascii="Arial Narrow" w:hAnsi="Arial Narrow" w:cs="Calibri"/>
                <w:sz w:val="28"/>
                <w:szCs w:val="28"/>
              </w:rPr>
              <w:t>Подробности в видео:</w:t>
            </w:r>
          </w:p>
          <w:p w:rsidR="001B7FCB" w:rsidRDefault="00847C52" w:rsidP="001B7FCB">
            <w:pPr>
              <w:spacing w:after="0" w:line="240" w:lineRule="auto"/>
              <w:jc w:val="both"/>
              <w:rPr>
                <w:rFonts w:ascii="Arial Narrow" w:hAnsi="Arial Narrow" w:cs="Calibri"/>
                <w:sz w:val="28"/>
                <w:szCs w:val="28"/>
              </w:rPr>
            </w:pPr>
            <w:hyperlink r:id="rId40" w:history="1">
              <w:r w:rsidR="001B7FCB" w:rsidRPr="00A418E6">
                <w:rPr>
                  <w:rStyle w:val="af3"/>
                  <w:rFonts w:ascii="Arial Narrow" w:hAnsi="Arial Narrow" w:cs="Calibri"/>
                  <w:sz w:val="28"/>
                  <w:szCs w:val="28"/>
                </w:rPr>
                <w:t>https://youtu.be/-7UzDsizlMs?t=80</w:t>
              </w:r>
            </w:hyperlink>
          </w:p>
        </w:tc>
      </w:tr>
    </w:tbl>
    <w:p w:rsidR="009B5BA1" w:rsidRPr="00AC179B" w:rsidRDefault="009B5BA1" w:rsidP="00781F5F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2"/>
          <w:szCs w:val="2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40"/>
      </w:tblGrid>
      <w:tr w:rsidR="00393D6A" w:rsidTr="00393D6A">
        <w:trPr>
          <w:trHeight w:val="397"/>
        </w:trPr>
        <w:tc>
          <w:tcPr>
            <w:tcW w:w="10479" w:type="dxa"/>
            <w:gridSpan w:val="2"/>
            <w:shd w:val="clear" w:color="auto" w:fill="FFC000"/>
          </w:tcPr>
          <w:p w:rsidR="00393D6A" w:rsidRPr="00393D6A" w:rsidRDefault="00393D6A" w:rsidP="00781F5F">
            <w:pPr>
              <w:spacing w:after="0" w:line="240" w:lineRule="auto"/>
              <w:rPr>
                <w:rFonts w:ascii="Arial Narrow" w:hAnsi="Arial Narrow" w:cs="GothamPro-Bold"/>
                <w:b/>
                <w:bCs/>
                <w:noProof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/>
                <w:bCs/>
                <w:noProof/>
                <w:sz w:val="28"/>
                <w:szCs w:val="28"/>
                <w:lang w:eastAsia="ru-RU"/>
              </w:rPr>
              <w:lastRenderedPageBreak/>
              <w:t xml:space="preserve">ПРОЧИЕ МАТЕРИАЛЫ О МИНИПОГРУЗЧИКАХ </w:t>
            </w:r>
            <w:r>
              <w:rPr>
                <w:rFonts w:ascii="Arial Narrow" w:hAnsi="Arial Narrow" w:cs="GothamPro-Bold"/>
                <w:b/>
                <w:bCs/>
                <w:noProof/>
                <w:sz w:val="28"/>
                <w:szCs w:val="28"/>
                <w:lang w:val="en-US" w:eastAsia="ru-RU"/>
              </w:rPr>
              <w:t>BAWOO</w:t>
            </w:r>
          </w:p>
        </w:tc>
      </w:tr>
      <w:tr w:rsidR="00111403" w:rsidTr="001B7FCB">
        <w:trPr>
          <w:trHeight w:val="4143"/>
        </w:trPr>
        <w:tc>
          <w:tcPr>
            <w:tcW w:w="5239" w:type="dxa"/>
          </w:tcPr>
          <w:p w:rsidR="00111403" w:rsidRDefault="00111403" w:rsidP="00781F5F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16"/>
                <w:szCs w:val="16"/>
                <w:lang w:eastAsia="ru-RU"/>
              </w:rPr>
            </w:pPr>
            <w:r>
              <w:rPr>
                <w:rFonts w:ascii="GothamPro-Bold" w:hAnsi="GothamPro-Bold" w:cs="GothamPro-Bold"/>
                <w:b/>
                <w:bCs/>
                <w:noProof/>
                <w:color w:val="FFB315"/>
                <w:sz w:val="16"/>
                <w:szCs w:val="16"/>
                <w:lang w:eastAsia="ru-RU"/>
              </w:rPr>
              <w:drawing>
                <wp:inline distT="0" distB="0" distL="0" distR="0">
                  <wp:extent cx="2520000" cy="2520000"/>
                  <wp:effectExtent l="0" t="0" r="0" b="0"/>
                  <wp:docPr id="18" name="Рисунок 18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Гп.jpg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111403" w:rsidRDefault="00111403" w:rsidP="00781F5F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16"/>
                <w:szCs w:val="16"/>
                <w:lang w:eastAsia="ru-RU"/>
              </w:rPr>
            </w:pPr>
            <w:r>
              <w:rPr>
                <w:rFonts w:ascii="GothamPro-Bold" w:hAnsi="GothamPro-Bold" w:cs="GothamPro-Bold"/>
                <w:b/>
                <w:bCs/>
                <w:noProof/>
                <w:color w:val="FFB315"/>
                <w:sz w:val="16"/>
                <w:szCs w:val="16"/>
                <w:lang w:eastAsia="ru-RU"/>
              </w:rPr>
              <w:drawing>
                <wp:inline distT="0" distB="0" distL="0" distR="0">
                  <wp:extent cx="2520000" cy="2520000"/>
                  <wp:effectExtent l="0" t="0" r="0" b="0"/>
                  <wp:docPr id="19" name="Рисунок 19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Сх.jpg"/>
                          <pic:cNvPicPr/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403" w:rsidTr="00393D6A">
        <w:trPr>
          <w:trHeight w:val="4101"/>
        </w:trPr>
        <w:tc>
          <w:tcPr>
            <w:tcW w:w="5239" w:type="dxa"/>
          </w:tcPr>
          <w:p w:rsidR="00111403" w:rsidRDefault="00111403" w:rsidP="00781F5F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16"/>
                <w:szCs w:val="16"/>
                <w:lang w:eastAsia="ru-RU"/>
              </w:rPr>
            </w:pPr>
            <w:r>
              <w:rPr>
                <w:rFonts w:ascii="GothamPro-Bold" w:hAnsi="GothamPro-Bold" w:cs="GothamPro-Bold"/>
                <w:b/>
                <w:bCs/>
                <w:noProof/>
                <w:color w:val="FFB315"/>
                <w:sz w:val="16"/>
                <w:szCs w:val="16"/>
                <w:lang w:eastAsia="ru-RU"/>
              </w:rPr>
              <w:drawing>
                <wp:inline distT="0" distB="0" distL="0" distR="0">
                  <wp:extent cx="2520000" cy="2520000"/>
                  <wp:effectExtent l="0" t="0" r="0" b="0"/>
                  <wp:docPr id="20" name="Рисунок 20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Управление.jpg"/>
                          <pic:cNvPicPr/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111403" w:rsidRDefault="00393D6A" w:rsidP="00781F5F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16"/>
                <w:szCs w:val="16"/>
                <w:lang w:eastAsia="ru-RU"/>
              </w:rPr>
            </w:pPr>
            <w:r>
              <w:rPr>
                <w:rFonts w:ascii="GothamPro-Bold" w:hAnsi="GothamPro-Bold" w:cs="GothamPro-Bold"/>
                <w:b/>
                <w:bCs/>
                <w:noProof/>
                <w:color w:val="FFB315"/>
                <w:sz w:val="16"/>
                <w:szCs w:val="16"/>
                <w:lang w:eastAsia="ru-RU"/>
              </w:rPr>
              <w:drawing>
                <wp:inline distT="0" distB="0" distL="0" distR="0">
                  <wp:extent cx="2520000" cy="2520000"/>
                  <wp:effectExtent l="0" t="0" r="0" b="0"/>
                  <wp:docPr id="22" name="Рисунок 22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Тип подъема.jpg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403" w:rsidTr="00393D6A">
        <w:trPr>
          <w:trHeight w:val="4100"/>
        </w:trPr>
        <w:tc>
          <w:tcPr>
            <w:tcW w:w="5239" w:type="dxa"/>
          </w:tcPr>
          <w:p w:rsidR="00111403" w:rsidRDefault="00393D6A" w:rsidP="00781F5F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16"/>
                <w:szCs w:val="16"/>
                <w:lang w:eastAsia="ru-RU"/>
              </w:rPr>
            </w:pPr>
            <w:r>
              <w:rPr>
                <w:rFonts w:ascii="GothamPro-Bold" w:hAnsi="GothamPro-Bold" w:cs="GothamPro-Bold"/>
                <w:b/>
                <w:bCs/>
                <w:noProof/>
                <w:color w:val="FFB315"/>
                <w:sz w:val="16"/>
                <w:szCs w:val="16"/>
                <w:lang w:eastAsia="ru-RU"/>
              </w:rPr>
              <w:drawing>
                <wp:inline distT="0" distB="0" distL="0" distR="0">
                  <wp:extent cx="2520000" cy="2520000"/>
                  <wp:effectExtent l="0" t="0" r="0" b="0"/>
                  <wp:docPr id="23" name="Рисунок 23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Телескоп.jpg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111403" w:rsidRDefault="00393D6A" w:rsidP="00781F5F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16"/>
                <w:szCs w:val="16"/>
                <w:lang w:eastAsia="ru-RU"/>
              </w:rPr>
            </w:pPr>
            <w:r>
              <w:rPr>
                <w:rFonts w:ascii="GothamPro-Bold" w:hAnsi="GothamPro-Bold" w:cs="GothamPro-Bold"/>
                <w:b/>
                <w:bCs/>
                <w:noProof/>
                <w:color w:val="FFB315"/>
                <w:sz w:val="16"/>
                <w:szCs w:val="16"/>
                <w:lang w:eastAsia="ru-RU"/>
              </w:rPr>
              <w:drawing>
                <wp:inline distT="0" distB="0" distL="0" distR="0" wp14:anchorId="18AC1AEC" wp14:editId="1D917F64">
                  <wp:extent cx="2520000" cy="2520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Лизинг.jpg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5BA1" w:rsidRDefault="009B5BA1" w:rsidP="00781F5F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16"/>
          <w:szCs w:val="16"/>
          <w:lang w:eastAsia="ru-RU"/>
        </w:rPr>
      </w:pPr>
    </w:p>
    <w:p w:rsidR="001B7FCB" w:rsidRDefault="001B7FCB" w:rsidP="00781F5F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16"/>
          <w:szCs w:val="16"/>
          <w:lang w:eastAsia="ru-RU"/>
        </w:rPr>
      </w:pPr>
    </w:p>
    <w:p w:rsidR="001B7FCB" w:rsidRDefault="001B7FCB" w:rsidP="00781F5F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16"/>
          <w:szCs w:val="16"/>
          <w:lang w:eastAsia="ru-RU"/>
        </w:rPr>
      </w:pPr>
    </w:p>
    <w:p w:rsidR="001B7FCB" w:rsidRDefault="001B7FCB" w:rsidP="00781F5F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16"/>
          <w:szCs w:val="16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240"/>
      </w:tblGrid>
      <w:tr w:rsidR="00393D6A" w:rsidRPr="00C36A2F" w:rsidTr="00AC179B">
        <w:trPr>
          <w:trHeight w:val="397"/>
        </w:trPr>
        <w:tc>
          <w:tcPr>
            <w:tcW w:w="10479" w:type="dxa"/>
            <w:gridSpan w:val="2"/>
            <w:shd w:val="clear" w:color="auto" w:fill="FFC000"/>
          </w:tcPr>
          <w:p w:rsidR="00393D6A" w:rsidRPr="00AC179B" w:rsidRDefault="00276436" w:rsidP="00781F5F">
            <w:pPr>
              <w:spacing w:after="0" w:line="240" w:lineRule="auto"/>
              <w:rPr>
                <w:rFonts w:ascii="Arial Narrow" w:hAnsi="Arial Narrow" w:cs="GothamPro-Bold"/>
                <w:b/>
                <w:bCs/>
                <w:color w:val="FFB315"/>
                <w:sz w:val="28"/>
                <w:szCs w:val="28"/>
                <w:lang w:val="en-US" w:eastAsia="ru-RU"/>
              </w:rPr>
            </w:pPr>
            <w:r>
              <w:rPr>
                <w:rFonts w:ascii="Arial Narrow" w:hAnsi="Arial Narrow" w:cs="GothamPro-Bold"/>
                <w:b/>
                <w:bCs/>
                <w:sz w:val="28"/>
                <w:szCs w:val="28"/>
                <w:lang w:val="en-US" w:eastAsia="ru-RU"/>
              </w:rPr>
              <w:lastRenderedPageBreak/>
              <w:t>YOU</w:t>
            </w:r>
            <w:r w:rsidR="00AC179B">
              <w:rPr>
                <w:rFonts w:ascii="Arial Narrow" w:hAnsi="Arial Narrow" w:cs="GothamPro-Bold"/>
                <w:b/>
                <w:bCs/>
                <w:sz w:val="28"/>
                <w:szCs w:val="28"/>
                <w:lang w:val="en-US" w:eastAsia="ru-RU"/>
              </w:rPr>
              <w:t xml:space="preserve">TUBE </w:t>
            </w:r>
            <w:r w:rsidR="00AC179B"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  <w:t>КАНАЛ</w:t>
            </w:r>
            <w:r w:rsidR="00AC179B" w:rsidRPr="00AC179B">
              <w:rPr>
                <w:rFonts w:ascii="Arial Narrow" w:hAnsi="Arial Narrow" w:cs="GothamPro-Bold"/>
                <w:b/>
                <w:bCs/>
                <w:sz w:val="28"/>
                <w:szCs w:val="28"/>
                <w:lang w:val="en-US" w:eastAsia="ru-RU"/>
              </w:rPr>
              <w:t xml:space="preserve"> </w:t>
            </w:r>
            <w:r w:rsidR="00AC179B">
              <w:rPr>
                <w:rFonts w:ascii="Arial Narrow" w:hAnsi="Arial Narrow" w:cs="GothamPro-Bold"/>
                <w:b/>
                <w:bCs/>
                <w:sz w:val="28"/>
                <w:szCs w:val="28"/>
                <w:lang w:val="en-US" w:eastAsia="ru-RU"/>
              </w:rPr>
              <w:t>BAWOO RUSSIA</w:t>
            </w:r>
          </w:p>
        </w:tc>
      </w:tr>
      <w:tr w:rsidR="00AC179B" w:rsidRPr="00AC179B" w:rsidTr="00AC179B">
        <w:trPr>
          <w:trHeight w:val="2253"/>
        </w:trPr>
        <w:tc>
          <w:tcPr>
            <w:tcW w:w="5239" w:type="dxa"/>
          </w:tcPr>
          <w:p w:rsidR="00393D6A" w:rsidRPr="00AC179B" w:rsidRDefault="00AC179B" w:rsidP="00781F5F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E2C8E" wp14:editId="1085E9DE">
                  <wp:extent cx="2530983" cy="1390650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605" cy="139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393D6A" w:rsidRPr="00E67FF4" w:rsidRDefault="00AC179B" w:rsidP="00781F5F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Обзор колесного минипогрузчика 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BAWOO</w:t>
            </w:r>
            <w:r w:rsidRPr="00E67FF4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>J</w:t>
            </w:r>
            <w:r w:rsidRPr="00E67FF4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57</w:t>
            </w:r>
          </w:p>
          <w:p w:rsidR="00AC179B" w:rsidRPr="00E67FF4" w:rsidRDefault="00AC179B" w:rsidP="00AC179B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AC179B" w:rsidRPr="00E67FF4" w:rsidRDefault="00AC179B" w:rsidP="00AC179B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</w:p>
          <w:p w:rsidR="00AC179B" w:rsidRPr="00E67FF4" w:rsidRDefault="00847C52" w:rsidP="00AC179B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hyperlink r:id="rId53" w:history="1">
              <w:r w:rsidR="00AC179B" w:rsidRPr="0082481E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val="en-US" w:eastAsia="ru-RU"/>
                </w:rPr>
                <w:t>https</w:t>
              </w:r>
              <w:r w:rsidR="00AC179B" w:rsidRPr="00E67FF4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://</w:t>
              </w:r>
              <w:proofErr w:type="spellStart"/>
              <w:r w:rsidR="00AC179B" w:rsidRPr="0082481E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val="en-US" w:eastAsia="ru-RU"/>
                </w:rPr>
                <w:t>youtu</w:t>
              </w:r>
              <w:proofErr w:type="spellEnd"/>
              <w:r w:rsidR="00AC179B" w:rsidRPr="00E67FF4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.</w:t>
              </w:r>
              <w:r w:rsidR="00AC179B" w:rsidRPr="0082481E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val="en-US" w:eastAsia="ru-RU"/>
                </w:rPr>
                <w:t>be</w:t>
              </w:r>
              <w:r w:rsidR="00AC179B" w:rsidRPr="00E67FF4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/</w:t>
              </w:r>
              <w:r w:rsidR="00AC179B" w:rsidRPr="0082481E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val="en-US" w:eastAsia="ru-RU"/>
                </w:rPr>
                <w:t>k</w:t>
              </w:r>
              <w:r w:rsidR="00AC179B" w:rsidRPr="00E67FF4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5</w:t>
              </w:r>
              <w:r w:rsidR="00AC179B" w:rsidRPr="0082481E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val="en-US" w:eastAsia="ru-RU"/>
                </w:rPr>
                <w:t>DQ</w:t>
              </w:r>
              <w:r w:rsidR="00AC179B" w:rsidRPr="00E67FF4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eastAsia="ru-RU"/>
                </w:rPr>
                <w:t>7_6</w:t>
              </w:r>
              <w:proofErr w:type="spellStart"/>
              <w:r w:rsidR="00AC179B" w:rsidRPr="0082481E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val="en-US" w:eastAsia="ru-RU"/>
                </w:rPr>
                <w:t>SPyc</w:t>
              </w:r>
              <w:proofErr w:type="spellEnd"/>
            </w:hyperlink>
            <w:r w:rsidR="00AC179B" w:rsidRPr="00E67FF4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AC179B" w:rsidRPr="00AC179B" w:rsidTr="00AC179B">
        <w:trPr>
          <w:trHeight w:val="2115"/>
        </w:trPr>
        <w:tc>
          <w:tcPr>
            <w:tcW w:w="5239" w:type="dxa"/>
          </w:tcPr>
          <w:p w:rsidR="00393D6A" w:rsidRPr="00AC179B" w:rsidRDefault="00AC179B" w:rsidP="00781F5F">
            <w:pPr>
              <w:spacing w:after="0" w:line="240" w:lineRule="auto"/>
              <w:rPr>
                <w:rFonts w:ascii="GothamPro-Bold" w:hAnsi="GothamPro-Bold" w:cs="GothamPro-Bold"/>
                <w:b/>
                <w:bCs/>
                <w:color w:val="FFB315"/>
                <w:sz w:val="16"/>
                <w:szCs w:val="16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56D600" wp14:editId="254B24CB">
                  <wp:extent cx="2530475" cy="1299210"/>
                  <wp:effectExtent l="0" t="0" r="317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235" cy="129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0" w:type="dxa"/>
          </w:tcPr>
          <w:p w:rsidR="00393D6A" w:rsidRPr="00AC179B" w:rsidRDefault="00AC179B" w:rsidP="00781F5F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</w:pPr>
            <w:r w:rsidRPr="00AC179B">
              <w:rPr>
                <w:rFonts w:ascii="Arial Narrow" w:hAnsi="Arial Narrow" w:cs="GothamPro-Bold"/>
                <w:bCs/>
                <w:sz w:val="28"/>
                <w:szCs w:val="28"/>
                <w:lang w:eastAsia="ru-RU"/>
              </w:rPr>
              <w:t>Проверка грузоподъемности минипогрузчиков BAWOO VJ57 и BSL330</w:t>
            </w:r>
          </w:p>
          <w:p w:rsidR="00AC179B" w:rsidRPr="00AC179B" w:rsidRDefault="00AC179B" w:rsidP="00781F5F">
            <w:pPr>
              <w:spacing w:after="0" w:line="240" w:lineRule="auto"/>
              <w:rPr>
                <w:rFonts w:ascii="Arial Narrow" w:hAnsi="Arial Narrow" w:cs="GothamPro-Bold"/>
                <w:b/>
                <w:bCs/>
                <w:sz w:val="28"/>
                <w:szCs w:val="28"/>
                <w:lang w:eastAsia="ru-RU"/>
              </w:rPr>
            </w:pPr>
          </w:p>
          <w:p w:rsidR="00AC179B" w:rsidRDefault="00847C52" w:rsidP="00781F5F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</w:pPr>
            <w:hyperlink r:id="rId55" w:history="1">
              <w:r w:rsidR="00AC179B" w:rsidRPr="0082481E">
                <w:rPr>
                  <w:rStyle w:val="af3"/>
                  <w:rFonts w:ascii="Arial Narrow" w:hAnsi="Arial Narrow" w:cs="GothamPro-Bold"/>
                  <w:bCs/>
                  <w:sz w:val="28"/>
                  <w:szCs w:val="28"/>
                  <w:lang w:val="en-US" w:eastAsia="ru-RU"/>
                </w:rPr>
                <w:t>https://youtu.be/eDdAWOswtDA</w:t>
              </w:r>
            </w:hyperlink>
            <w:r w:rsidR="00AC179B"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  <w:t xml:space="preserve"> </w:t>
            </w:r>
          </w:p>
          <w:p w:rsidR="00AC179B" w:rsidRPr="00AC179B" w:rsidRDefault="00AC179B" w:rsidP="00781F5F">
            <w:pPr>
              <w:spacing w:after="0" w:line="240" w:lineRule="auto"/>
              <w:rPr>
                <w:rFonts w:ascii="Arial Narrow" w:hAnsi="Arial Narrow" w:cs="GothamPro-Bold"/>
                <w:bCs/>
                <w:sz w:val="28"/>
                <w:szCs w:val="28"/>
                <w:lang w:val="en-US" w:eastAsia="ru-RU"/>
              </w:rPr>
            </w:pPr>
          </w:p>
        </w:tc>
      </w:tr>
    </w:tbl>
    <w:p w:rsidR="009B5BA1" w:rsidRPr="00AC179B" w:rsidRDefault="009B5BA1" w:rsidP="00781F5F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16"/>
          <w:szCs w:val="16"/>
          <w:lang w:val="en-US" w:eastAsia="ru-RU"/>
        </w:rPr>
      </w:pPr>
    </w:p>
    <w:p w:rsidR="009B5BA1" w:rsidRPr="00AC179B" w:rsidRDefault="009B5BA1" w:rsidP="00781F5F">
      <w:pPr>
        <w:spacing w:after="0" w:line="240" w:lineRule="auto"/>
        <w:rPr>
          <w:rFonts w:ascii="GothamPro-Bold" w:hAnsi="GothamPro-Bold" w:cs="GothamPro-Bold"/>
          <w:b/>
          <w:bCs/>
          <w:color w:val="FFB315"/>
          <w:sz w:val="16"/>
          <w:szCs w:val="16"/>
          <w:lang w:val="en-US" w:eastAsia="ru-RU"/>
        </w:rPr>
      </w:pPr>
    </w:p>
    <w:sectPr w:rsidR="009B5BA1" w:rsidRPr="00AC179B" w:rsidSect="006C5A8F">
      <w:headerReference w:type="default" r:id="rId56"/>
      <w:footerReference w:type="default" r:id="rId57"/>
      <w:pgSz w:w="11906" w:h="16838"/>
      <w:pgMar w:top="2113" w:right="424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C52" w:rsidRDefault="00847C52" w:rsidP="00E32968">
      <w:pPr>
        <w:spacing w:after="0" w:line="240" w:lineRule="auto"/>
      </w:pPr>
      <w:r>
        <w:separator/>
      </w:r>
    </w:p>
  </w:endnote>
  <w:endnote w:type="continuationSeparator" w:id="0">
    <w:p w:rsidR="00847C52" w:rsidRDefault="00847C52" w:rsidP="00E32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thamPr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GothamPro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FFB" w:rsidRDefault="00340E68">
    <w:pPr>
      <w:pStyle w:val="a6"/>
    </w:pPr>
    <w:r w:rsidRPr="00340E68">
      <w:rPr>
        <w:noProof/>
        <w:lang w:eastAsia="ru-RU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-611505</wp:posOffset>
          </wp:positionH>
          <wp:positionV relativeFrom="paragraph">
            <wp:posOffset>-518160</wp:posOffset>
          </wp:positionV>
          <wp:extent cx="7581900" cy="1143000"/>
          <wp:effectExtent l="0" t="0" r="0" b="0"/>
          <wp:wrapNone/>
          <wp:docPr id="40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C52" w:rsidRDefault="00847C52" w:rsidP="00E32968">
      <w:pPr>
        <w:spacing w:after="0" w:line="240" w:lineRule="auto"/>
      </w:pPr>
      <w:r>
        <w:separator/>
      </w:r>
    </w:p>
  </w:footnote>
  <w:footnote w:type="continuationSeparator" w:id="0">
    <w:p w:rsidR="00847C52" w:rsidRDefault="00847C52" w:rsidP="00E32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7FFB" w:rsidRDefault="002A3231" w:rsidP="007B3313">
    <w:pPr>
      <w:pStyle w:val="a3"/>
      <w:tabs>
        <w:tab w:val="clear" w:pos="4677"/>
        <w:tab w:val="clear" w:pos="9355"/>
        <w:tab w:val="left" w:pos="8745"/>
      </w:tabs>
    </w:pPr>
    <w:r w:rsidRPr="009B4561">
      <w:rPr>
        <w:rFonts w:ascii="Arial Narrow" w:hAnsi="Arial Narrow" w:cs="Calibri"/>
        <w:noProof/>
        <w:lang w:eastAsia="ru-RU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-644193</wp:posOffset>
          </wp:positionH>
          <wp:positionV relativeFrom="paragraph">
            <wp:posOffset>-312723</wp:posOffset>
          </wp:positionV>
          <wp:extent cx="1574191" cy="1180531"/>
          <wp:effectExtent l="0" t="0" r="0" b="635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lipartz.co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191" cy="11805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5A8F">
      <w:rPr>
        <w:rFonts w:cs="Calibri"/>
        <w:noProof/>
        <w:lang w:eastAsia="ru-RU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4903470</wp:posOffset>
          </wp:positionH>
          <wp:positionV relativeFrom="paragraph">
            <wp:posOffset>7620</wp:posOffset>
          </wp:positionV>
          <wp:extent cx="1315281" cy="466725"/>
          <wp:effectExtent l="0" t="0" r="0" b="0"/>
          <wp:wrapNone/>
          <wp:docPr id="38" name="Рисунок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Bawo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5281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5D67">
      <w:rPr>
        <w:noProof/>
        <w:lang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-448310</wp:posOffset>
          </wp:positionV>
          <wp:extent cx="7648575" cy="1466850"/>
          <wp:effectExtent l="0" t="0" r="9525" b="0"/>
          <wp:wrapNone/>
          <wp:docPr id="39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B331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E704E"/>
    <w:multiLevelType w:val="hybridMultilevel"/>
    <w:tmpl w:val="784C6FB6"/>
    <w:lvl w:ilvl="0" w:tplc="93D6ED2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B1F4A"/>
    <w:multiLevelType w:val="hybridMultilevel"/>
    <w:tmpl w:val="1D2C9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712491"/>
    <w:multiLevelType w:val="hybridMultilevel"/>
    <w:tmpl w:val="28886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9D7102"/>
    <w:multiLevelType w:val="hybridMultilevel"/>
    <w:tmpl w:val="4030DF96"/>
    <w:lvl w:ilvl="0" w:tplc="91F84AEA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968"/>
    <w:rsid w:val="00007721"/>
    <w:rsid w:val="0001482F"/>
    <w:rsid w:val="0005043E"/>
    <w:rsid w:val="00074DB1"/>
    <w:rsid w:val="00080C6C"/>
    <w:rsid w:val="000A67AF"/>
    <w:rsid w:val="000C1F5E"/>
    <w:rsid w:val="00107A24"/>
    <w:rsid w:val="00111403"/>
    <w:rsid w:val="001147C4"/>
    <w:rsid w:val="001225D0"/>
    <w:rsid w:val="00132F98"/>
    <w:rsid w:val="00145D67"/>
    <w:rsid w:val="00150824"/>
    <w:rsid w:val="0015571C"/>
    <w:rsid w:val="001853F0"/>
    <w:rsid w:val="001A3149"/>
    <w:rsid w:val="001B7881"/>
    <w:rsid w:val="001B7FCB"/>
    <w:rsid w:val="001D5E09"/>
    <w:rsid w:val="00204623"/>
    <w:rsid w:val="002062F4"/>
    <w:rsid w:val="002161E8"/>
    <w:rsid w:val="00230083"/>
    <w:rsid w:val="00230F23"/>
    <w:rsid w:val="00264BC6"/>
    <w:rsid w:val="0026734E"/>
    <w:rsid w:val="00276436"/>
    <w:rsid w:val="00295441"/>
    <w:rsid w:val="002A3231"/>
    <w:rsid w:val="002A75E8"/>
    <w:rsid w:val="002B1D99"/>
    <w:rsid w:val="002B3F3F"/>
    <w:rsid w:val="002E6B76"/>
    <w:rsid w:val="002F489E"/>
    <w:rsid w:val="002F491C"/>
    <w:rsid w:val="003351FA"/>
    <w:rsid w:val="00337758"/>
    <w:rsid w:val="00340E68"/>
    <w:rsid w:val="00364ED2"/>
    <w:rsid w:val="00393D6A"/>
    <w:rsid w:val="003A0DAF"/>
    <w:rsid w:val="003A38A0"/>
    <w:rsid w:val="003B0551"/>
    <w:rsid w:val="003B46AE"/>
    <w:rsid w:val="003B51C6"/>
    <w:rsid w:val="003F43D0"/>
    <w:rsid w:val="003F5E2C"/>
    <w:rsid w:val="004212C9"/>
    <w:rsid w:val="004263C5"/>
    <w:rsid w:val="00455B0D"/>
    <w:rsid w:val="00461184"/>
    <w:rsid w:val="004670DF"/>
    <w:rsid w:val="0047037B"/>
    <w:rsid w:val="00477163"/>
    <w:rsid w:val="00492CF3"/>
    <w:rsid w:val="004A7F09"/>
    <w:rsid w:val="004B4609"/>
    <w:rsid w:val="004E0ACC"/>
    <w:rsid w:val="004F59A9"/>
    <w:rsid w:val="005054EA"/>
    <w:rsid w:val="005121AF"/>
    <w:rsid w:val="005308FC"/>
    <w:rsid w:val="00572372"/>
    <w:rsid w:val="005727CB"/>
    <w:rsid w:val="005900EE"/>
    <w:rsid w:val="00590BFF"/>
    <w:rsid w:val="005A3E45"/>
    <w:rsid w:val="005C089A"/>
    <w:rsid w:val="005F726A"/>
    <w:rsid w:val="00604A5A"/>
    <w:rsid w:val="0060524C"/>
    <w:rsid w:val="006079B1"/>
    <w:rsid w:val="00607D41"/>
    <w:rsid w:val="00676429"/>
    <w:rsid w:val="00684617"/>
    <w:rsid w:val="006A27B8"/>
    <w:rsid w:val="006A3524"/>
    <w:rsid w:val="006A7746"/>
    <w:rsid w:val="006C1F78"/>
    <w:rsid w:val="006C5A8F"/>
    <w:rsid w:val="006D2782"/>
    <w:rsid w:val="006D7174"/>
    <w:rsid w:val="006E30E5"/>
    <w:rsid w:val="006F0FC4"/>
    <w:rsid w:val="006F343E"/>
    <w:rsid w:val="00703D1A"/>
    <w:rsid w:val="00713F40"/>
    <w:rsid w:val="00716A1B"/>
    <w:rsid w:val="00751D91"/>
    <w:rsid w:val="00766E38"/>
    <w:rsid w:val="0077557D"/>
    <w:rsid w:val="00781F5F"/>
    <w:rsid w:val="00790C1C"/>
    <w:rsid w:val="007B3313"/>
    <w:rsid w:val="007C2776"/>
    <w:rsid w:val="007C5D0C"/>
    <w:rsid w:val="007D5BCC"/>
    <w:rsid w:val="00834653"/>
    <w:rsid w:val="00840744"/>
    <w:rsid w:val="00846FF6"/>
    <w:rsid w:val="00847C52"/>
    <w:rsid w:val="00850553"/>
    <w:rsid w:val="00860EEB"/>
    <w:rsid w:val="00863CFB"/>
    <w:rsid w:val="008651C0"/>
    <w:rsid w:val="00882DB2"/>
    <w:rsid w:val="008916C1"/>
    <w:rsid w:val="008A6116"/>
    <w:rsid w:val="008C5EEB"/>
    <w:rsid w:val="008C6D64"/>
    <w:rsid w:val="008D72EC"/>
    <w:rsid w:val="00903F93"/>
    <w:rsid w:val="009063D1"/>
    <w:rsid w:val="00921DB2"/>
    <w:rsid w:val="00927FFB"/>
    <w:rsid w:val="009448EA"/>
    <w:rsid w:val="00945752"/>
    <w:rsid w:val="00955DE0"/>
    <w:rsid w:val="0096033F"/>
    <w:rsid w:val="00966D87"/>
    <w:rsid w:val="0097160B"/>
    <w:rsid w:val="00974566"/>
    <w:rsid w:val="00996F0A"/>
    <w:rsid w:val="009A7498"/>
    <w:rsid w:val="009B4561"/>
    <w:rsid w:val="009B5BA1"/>
    <w:rsid w:val="009C3BA1"/>
    <w:rsid w:val="009C6469"/>
    <w:rsid w:val="009F63FA"/>
    <w:rsid w:val="00A01FCF"/>
    <w:rsid w:val="00A15E25"/>
    <w:rsid w:val="00A36821"/>
    <w:rsid w:val="00A90D43"/>
    <w:rsid w:val="00A919B9"/>
    <w:rsid w:val="00AB42C2"/>
    <w:rsid w:val="00AB62E7"/>
    <w:rsid w:val="00AC179B"/>
    <w:rsid w:val="00AC7A08"/>
    <w:rsid w:val="00AF65D0"/>
    <w:rsid w:val="00B06041"/>
    <w:rsid w:val="00B141ED"/>
    <w:rsid w:val="00B433F9"/>
    <w:rsid w:val="00B440AF"/>
    <w:rsid w:val="00B44416"/>
    <w:rsid w:val="00B469D4"/>
    <w:rsid w:val="00B66561"/>
    <w:rsid w:val="00B66E87"/>
    <w:rsid w:val="00B81CFA"/>
    <w:rsid w:val="00B92C9E"/>
    <w:rsid w:val="00B9721A"/>
    <w:rsid w:val="00B97F31"/>
    <w:rsid w:val="00BA3ED2"/>
    <w:rsid w:val="00BB658C"/>
    <w:rsid w:val="00BD5873"/>
    <w:rsid w:val="00BD58CD"/>
    <w:rsid w:val="00BF477B"/>
    <w:rsid w:val="00BF6A93"/>
    <w:rsid w:val="00C242E1"/>
    <w:rsid w:val="00C30DD0"/>
    <w:rsid w:val="00C36A2F"/>
    <w:rsid w:val="00C45928"/>
    <w:rsid w:val="00C619C5"/>
    <w:rsid w:val="00C66359"/>
    <w:rsid w:val="00C858C4"/>
    <w:rsid w:val="00C967FD"/>
    <w:rsid w:val="00CE2D65"/>
    <w:rsid w:val="00D02854"/>
    <w:rsid w:val="00D03FA1"/>
    <w:rsid w:val="00D10FA8"/>
    <w:rsid w:val="00D452A2"/>
    <w:rsid w:val="00D71F71"/>
    <w:rsid w:val="00D8758A"/>
    <w:rsid w:val="00D92554"/>
    <w:rsid w:val="00D97779"/>
    <w:rsid w:val="00DC7347"/>
    <w:rsid w:val="00DE32B1"/>
    <w:rsid w:val="00E2039D"/>
    <w:rsid w:val="00E205D9"/>
    <w:rsid w:val="00E23912"/>
    <w:rsid w:val="00E32968"/>
    <w:rsid w:val="00E455FB"/>
    <w:rsid w:val="00E67FF4"/>
    <w:rsid w:val="00E951DF"/>
    <w:rsid w:val="00EA33C5"/>
    <w:rsid w:val="00EA4F12"/>
    <w:rsid w:val="00EB22D7"/>
    <w:rsid w:val="00EB3E4B"/>
    <w:rsid w:val="00EC03FD"/>
    <w:rsid w:val="00EF0253"/>
    <w:rsid w:val="00F1118D"/>
    <w:rsid w:val="00F31492"/>
    <w:rsid w:val="00F40EB3"/>
    <w:rsid w:val="00F54788"/>
    <w:rsid w:val="00F54828"/>
    <w:rsid w:val="00F60D65"/>
    <w:rsid w:val="00F674FB"/>
    <w:rsid w:val="00F704FD"/>
    <w:rsid w:val="00F974BE"/>
    <w:rsid w:val="00FC0D7F"/>
    <w:rsid w:val="00FC269E"/>
    <w:rsid w:val="00FC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8DCF4D-7237-414E-85D1-3E1CD9226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968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968"/>
  </w:style>
  <w:style w:type="table" w:styleId="a5">
    <w:name w:val="Table Grid"/>
    <w:basedOn w:val="a1"/>
    <w:uiPriority w:val="39"/>
    <w:rsid w:val="00E32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E32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2968"/>
  </w:style>
  <w:style w:type="paragraph" w:styleId="a8">
    <w:name w:val="List Paragraph"/>
    <w:basedOn w:val="a"/>
    <w:uiPriority w:val="34"/>
    <w:qFormat/>
    <w:rsid w:val="004F59A9"/>
    <w:pPr>
      <w:ind w:left="720"/>
      <w:contextualSpacing/>
    </w:pPr>
  </w:style>
  <w:style w:type="paragraph" w:customStyle="1" w:styleId="Default">
    <w:name w:val="Default"/>
    <w:rsid w:val="004670DF"/>
    <w:pPr>
      <w:autoSpaceDE w:val="0"/>
      <w:autoSpaceDN w:val="0"/>
      <w:adjustRightInd w:val="0"/>
    </w:pPr>
    <w:rPr>
      <w:rFonts w:ascii="Wingdings" w:eastAsia="Times New Roman" w:hAnsi="Wingdings" w:cs="Wingdings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340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0E68"/>
    <w:rPr>
      <w:rFonts w:ascii="Tahoma" w:hAnsi="Tahoma" w:cs="Tahoma"/>
      <w:sz w:val="16"/>
      <w:szCs w:val="16"/>
      <w:lang w:eastAsia="en-US"/>
    </w:rPr>
  </w:style>
  <w:style w:type="paragraph" w:styleId="ab">
    <w:name w:val="Title"/>
    <w:basedOn w:val="a"/>
    <w:next w:val="a"/>
    <w:link w:val="ac"/>
    <w:uiPriority w:val="10"/>
    <w:qFormat/>
    <w:rsid w:val="003F5E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c">
    <w:name w:val="Заголовок Знак"/>
    <w:basedOn w:val="a0"/>
    <w:link w:val="ab"/>
    <w:uiPriority w:val="10"/>
    <w:rsid w:val="003F5E2C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d">
    <w:name w:val="Subtitle"/>
    <w:basedOn w:val="a"/>
    <w:next w:val="a"/>
    <w:link w:val="ae"/>
    <w:uiPriority w:val="11"/>
    <w:qFormat/>
    <w:rsid w:val="003F5E2C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e">
    <w:name w:val="Подзаголовок Знак"/>
    <w:basedOn w:val="a0"/>
    <w:link w:val="ad"/>
    <w:uiPriority w:val="11"/>
    <w:rsid w:val="003F5E2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styleId="af">
    <w:name w:val="Subtle Emphasis"/>
    <w:basedOn w:val="a0"/>
    <w:uiPriority w:val="19"/>
    <w:qFormat/>
    <w:rsid w:val="003F5E2C"/>
    <w:rPr>
      <w:i/>
      <w:iCs/>
      <w:color w:val="404040" w:themeColor="text1" w:themeTint="BF"/>
    </w:rPr>
  </w:style>
  <w:style w:type="character" w:styleId="af0">
    <w:name w:val="Emphasis"/>
    <w:basedOn w:val="a0"/>
    <w:uiPriority w:val="20"/>
    <w:qFormat/>
    <w:rsid w:val="003F5E2C"/>
    <w:rPr>
      <w:i/>
      <w:iCs/>
    </w:rPr>
  </w:style>
  <w:style w:type="character" w:styleId="af1">
    <w:name w:val="Intense Emphasis"/>
    <w:basedOn w:val="a0"/>
    <w:uiPriority w:val="21"/>
    <w:qFormat/>
    <w:rsid w:val="003F5E2C"/>
    <w:rPr>
      <w:i/>
      <w:iCs/>
      <w:color w:val="4F81BD" w:themeColor="accent1"/>
    </w:rPr>
  </w:style>
  <w:style w:type="character" w:styleId="af2">
    <w:name w:val="Strong"/>
    <w:basedOn w:val="a0"/>
    <w:uiPriority w:val="22"/>
    <w:qFormat/>
    <w:rsid w:val="003F5E2C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3F5E2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3F5E2C"/>
    <w:rPr>
      <w:i/>
      <w:iCs/>
      <w:color w:val="404040" w:themeColor="text1" w:themeTint="BF"/>
      <w:sz w:val="22"/>
      <w:szCs w:val="22"/>
      <w:lang w:eastAsia="en-US"/>
    </w:rPr>
  </w:style>
  <w:style w:type="character" w:styleId="af3">
    <w:name w:val="Hyperlink"/>
    <w:uiPriority w:val="99"/>
    <w:unhideWhenUsed/>
    <w:rsid w:val="005121AF"/>
    <w:rPr>
      <w:color w:val="0000FF"/>
      <w:u w:val="single"/>
    </w:rPr>
  </w:style>
  <w:style w:type="paragraph" w:styleId="af4">
    <w:name w:val="Body Text"/>
    <w:basedOn w:val="a"/>
    <w:link w:val="af5"/>
    <w:uiPriority w:val="1"/>
    <w:qFormat/>
    <w:rsid w:val="006C5A8F"/>
    <w:pPr>
      <w:widowControl w:val="0"/>
      <w:spacing w:after="0" w:line="240" w:lineRule="auto"/>
      <w:ind w:left="379"/>
    </w:pPr>
    <w:rPr>
      <w:rFonts w:cstheme="minorBidi"/>
      <w:sz w:val="20"/>
      <w:szCs w:val="20"/>
      <w:lang w:val="en-US"/>
    </w:rPr>
  </w:style>
  <w:style w:type="character" w:customStyle="1" w:styleId="af5">
    <w:name w:val="Основной текст Знак"/>
    <w:basedOn w:val="a0"/>
    <w:link w:val="af4"/>
    <w:uiPriority w:val="1"/>
    <w:rsid w:val="006C5A8F"/>
    <w:rPr>
      <w:rFonts w:cstheme="minorBidi"/>
      <w:lang w:val="en-US" w:eastAsia="en-US"/>
    </w:rPr>
  </w:style>
  <w:style w:type="character" w:styleId="af6">
    <w:name w:val="FollowedHyperlink"/>
    <w:basedOn w:val="a0"/>
    <w:uiPriority w:val="99"/>
    <w:semiHidden/>
    <w:unhideWhenUsed/>
    <w:rsid w:val="00AC17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LkJDrkorD_w?t=220" TargetMode="External"/><Relationship Id="rId18" Type="http://schemas.openxmlformats.org/officeDocument/2006/relationships/hyperlink" Target="https://youtu.be/LkJDrkorD_w?t=958" TargetMode="External"/><Relationship Id="rId26" Type="http://schemas.openxmlformats.org/officeDocument/2006/relationships/hyperlink" Target="https://youtu.be/LkJDrkorD_w?t=724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19.jpeg"/><Relationship Id="rId47" Type="http://schemas.openxmlformats.org/officeDocument/2006/relationships/hyperlink" Target="https://bm-diler.ru/wp-content/uploads/2021/10/%D0%98%D0%BD%D1%84%D0%BE%D0%B3%D1%80%D0%B0%D1%84%D0%B8%D0%BA%D0%B0-%D0%A2%D0%B8%D0%BF%D1%8B-%D0%BF%D0%BE%D0%B4%D1%8A%D0%B5%D0%BC%D0%B0-%D1%81%D1%82%D1%80%D0%B5%D0%BB%D1%8B-BAWOO.jpg" TargetMode="External"/><Relationship Id="rId50" Type="http://schemas.openxmlformats.org/officeDocument/2006/relationships/image" Target="media/image23.jpeg"/><Relationship Id="rId55" Type="http://schemas.openxmlformats.org/officeDocument/2006/relationships/hyperlink" Target="https://youtu.be/eDdAWOswtD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openxmlformats.org/officeDocument/2006/relationships/image" Target="media/image10.png"/><Relationship Id="rId33" Type="http://schemas.openxmlformats.org/officeDocument/2006/relationships/hyperlink" Target="https://youtu.be/LkJDrkorD_w?t=563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youtu.be/LkJDrkorD_w?t=228" TargetMode="External"/><Relationship Id="rId29" Type="http://schemas.openxmlformats.org/officeDocument/2006/relationships/image" Target="media/image12.png"/><Relationship Id="rId41" Type="http://schemas.openxmlformats.org/officeDocument/2006/relationships/hyperlink" Target="https://bm-diler.ru/wp-content/uploads/2021/10/02-J57-%D0%B4%D0%B8%D0%B0%D0%B3%D1%80%D0%B0%D0%BC%D0%BC%D0%B0-%D0%B3%D1%80%D1%83%D0%B7%D0%BE%D0%BF%D0%BE%D0%B4%D1%8A%D0%B5%D0%BC%D0%BD%D0%BE%D1%81%D1%82%D0%B8.jpg" TargetMode="External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LkJDrkorD_w?t=182" TargetMode="External"/><Relationship Id="rId24" Type="http://schemas.openxmlformats.org/officeDocument/2006/relationships/hyperlink" Target="https://youtu.be/k5DQ7_6SPyc?t=990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youtu.be/LkJDrkorD_w?t=651" TargetMode="External"/><Relationship Id="rId40" Type="http://schemas.openxmlformats.org/officeDocument/2006/relationships/hyperlink" Target="https://youtu.be/-7UzDsizlMs?t=80" TargetMode="External"/><Relationship Id="rId45" Type="http://schemas.openxmlformats.org/officeDocument/2006/relationships/hyperlink" Target="https://bm-diler.ru/wp-content/themes/bm-diler/js/pdf_iframe/web/viewer.html?file=/wp-content/uploads/2021/12/%D0%A3%D0%BF%D1%80%D0%B0%D0%B2%D0%BB%D0%B5%D0%BD%D0%B8%D0%B5.pdf#page=3&amp;zoom=auto,-93,408" TargetMode="External"/><Relationship Id="rId53" Type="http://schemas.openxmlformats.org/officeDocument/2006/relationships/hyperlink" Target="https://youtu.be/k5DQ7_6SPyc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youtu.be/k5DQ7_6SPyc?t=1603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youtu.be/XbGyajgKZOw?t=141" TargetMode="External"/><Relationship Id="rId36" Type="http://schemas.openxmlformats.org/officeDocument/2006/relationships/image" Target="media/image16.png"/><Relationship Id="rId49" Type="http://schemas.openxmlformats.org/officeDocument/2006/relationships/hyperlink" Target="https://bm-diler.ru/wp-content/themes/bm-diler/js/pdf_iframe/web/viewer.html?file=/wp-content/uploads/2021/08/%D0%98%D0%BD%D1%84%D0%BE%D0%B3%D1%80%D0%B0%D1%84%D0%B8%D0%BA%D0%B0-%D0%BF%D1%80%D0%BE-%D0%B2%D1%8B%D1%81%D0%BE%D1%82%D1%83-%D1%82%D0%B5%D0%BB%D0%B5%D1%81%D0%BA%D0%BE%D0%BF%D0%B8%D1%87%D0%B5%D1%81%D0%BA%D0%BE%D0%B3%D0%BE-%D0%BC%D0%B8%D0%BD%D0%B8%D0%BF%D0%BE%D0%B3%D1%80%D1%83%D0%B7%D1%87%D0%B8%D0%BA%D0%B0-BSL350EX.pdf#page=1&amp;zoom=auto,-30,3519" TargetMode="External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20.jpeg"/><Relationship Id="rId52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youtu.be/-7UzDsizlMs?t=837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youtu.be/LkJDrkorD_w?t=620" TargetMode="External"/><Relationship Id="rId35" Type="http://schemas.openxmlformats.org/officeDocument/2006/relationships/hyperlink" Target="https://youtu.be/k5DQ7_6SPyc?t=2509" TargetMode="External"/><Relationship Id="rId43" Type="http://schemas.openxmlformats.org/officeDocument/2006/relationships/hyperlink" Target="https://bm-diler.ru/wp-content/themes/bm-diler/js/pdf_iframe/web/viewer.html?file=/wp-content/uploads/2021/04/Bawoo-for-agriculture.pdf#page=1&amp;zoom=auto,-106,540" TargetMode="External"/><Relationship Id="rId48" Type="http://schemas.openxmlformats.org/officeDocument/2006/relationships/image" Target="media/image22.jpe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24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eg"/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F3F50-E0CE-4BC6-AA8B-659327313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1327</Words>
  <Characters>7565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Тимошенко</dc:creator>
  <cp:keywords/>
  <dc:description/>
  <cp:lastModifiedBy>Евгений Красовский</cp:lastModifiedBy>
  <cp:revision>2</cp:revision>
  <cp:lastPrinted>2020-05-08T12:04:00Z</cp:lastPrinted>
  <dcterms:created xsi:type="dcterms:W3CDTF">2022-06-20T11:02:00Z</dcterms:created>
  <dcterms:modified xsi:type="dcterms:W3CDTF">2022-06-20T11:02:00Z</dcterms:modified>
</cp:coreProperties>
</file>