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59EB7" w14:textId="434B5961" w:rsidR="0037081D" w:rsidRPr="00C825CB" w:rsidRDefault="005519EA" w:rsidP="009D1379">
      <w:pPr>
        <w:jc w:val="center"/>
      </w:pPr>
      <w:r>
        <w:rPr>
          <w:noProof/>
          <w:color w:val="365F91"/>
        </w:rPr>
        <w:drawing>
          <wp:anchor distT="0" distB="0" distL="114300" distR="114300" simplePos="0" relativeHeight="251762688" behindDoc="0" locked="0" layoutInCell="1" allowOverlap="1" wp14:anchorId="3CB0BDFF" wp14:editId="71AAAB74">
            <wp:simplePos x="0" y="0"/>
            <wp:positionH relativeFrom="column">
              <wp:posOffset>-28575</wp:posOffset>
            </wp:positionH>
            <wp:positionV relativeFrom="paragraph">
              <wp:posOffset>-1067435</wp:posOffset>
            </wp:positionV>
            <wp:extent cx="2724150" cy="615284"/>
            <wp:effectExtent l="0" t="0" r="0" b="0"/>
            <wp:wrapNone/>
            <wp:docPr id="9" name="Рисунок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1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79" w:rsidRPr="0037081D">
        <w:rPr>
          <w:rFonts w:asciiTheme="minorHAnsi" w:hAnsiTheme="minorHAnsi" w:cstheme="minorHAnsi"/>
          <w:b/>
          <w:sz w:val="36"/>
          <w:szCs w:val="36"/>
        </w:rPr>
        <w:t>Почвенная ф</w:t>
      </w:r>
      <w:r w:rsidR="00161379">
        <w:rPr>
          <w:rFonts w:asciiTheme="minorHAnsi" w:hAnsiTheme="minorHAnsi" w:cstheme="minorHAnsi"/>
          <w:b/>
          <w:sz w:val="36"/>
          <w:szCs w:val="36"/>
        </w:rPr>
        <w:t>реза (</w:t>
      </w:r>
      <w:proofErr w:type="spellStart"/>
      <w:r w:rsidR="00161379">
        <w:rPr>
          <w:rFonts w:asciiTheme="minorHAnsi" w:hAnsiTheme="minorHAnsi" w:cstheme="minorHAnsi"/>
          <w:b/>
          <w:sz w:val="36"/>
          <w:szCs w:val="36"/>
        </w:rPr>
        <w:t>ротоватор</w:t>
      </w:r>
      <w:proofErr w:type="spellEnd"/>
      <w:r w:rsidR="00161379">
        <w:rPr>
          <w:rFonts w:asciiTheme="minorHAnsi" w:hAnsiTheme="minorHAnsi" w:cstheme="minorHAnsi"/>
          <w:b/>
          <w:sz w:val="36"/>
          <w:szCs w:val="36"/>
        </w:rPr>
        <w:t xml:space="preserve">) </w:t>
      </w:r>
      <w:proofErr w:type="spellStart"/>
      <w:r w:rsidR="00161379">
        <w:rPr>
          <w:rFonts w:asciiTheme="minorHAnsi" w:hAnsiTheme="minorHAnsi" w:cstheme="minorHAnsi"/>
          <w:b/>
          <w:sz w:val="36"/>
          <w:szCs w:val="36"/>
        </w:rPr>
        <w:t>Agri</w:t>
      </w:r>
      <w:proofErr w:type="spellEnd"/>
      <w:r w:rsidR="00161379">
        <w:rPr>
          <w:rFonts w:asciiTheme="minorHAnsi" w:hAnsiTheme="minorHAnsi" w:cstheme="minorHAnsi"/>
          <w:b/>
          <w:sz w:val="36"/>
          <w:szCs w:val="36"/>
        </w:rPr>
        <w:t>-World FTC</w:t>
      </w:r>
      <w:r w:rsidR="009D1379">
        <w:rPr>
          <w:rFonts w:asciiTheme="minorHAnsi" w:hAnsiTheme="minorHAnsi" w:cstheme="minorHAnsi"/>
          <w:b/>
          <w:sz w:val="36"/>
          <w:szCs w:val="36"/>
        </w:rPr>
        <w:t xml:space="preserve"> 1</w:t>
      </w:r>
      <w:r w:rsidR="009D1379" w:rsidRPr="00DE3DA0">
        <w:rPr>
          <w:rFonts w:asciiTheme="minorHAnsi" w:hAnsiTheme="minorHAnsi" w:cstheme="minorHAnsi"/>
          <w:b/>
          <w:sz w:val="36"/>
          <w:szCs w:val="36"/>
        </w:rPr>
        <w:t>4</w:t>
      </w:r>
      <w:r w:rsidR="009D1379">
        <w:rPr>
          <w:rFonts w:asciiTheme="minorHAnsi" w:hAnsiTheme="minorHAnsi" w:cstheme="minorHAnsi"/>
          <w:b/>
          <w:sz w:val="36"/>
          <w:szCs w:val="36"/>
        </w:rPr>
        <w:t>0</w:t>
      </w:r>
      <w:r w:rsidR="009D1379" w:rsidRPr="0037081D">
        <w:rPr>
          <w:rFonts w:asciiTheme="minorHAnsi" w:hAnsiTheme="minorHAnsi" w:cstheme="minorHAnsi"/>
          <w:b/>
          <w:sz w:val="36"/>
          <w:szCs w:val="36"/>
        </w:rPr>
        <w:t>.02</w:t>
      </w:r>
    </w:p>
    <w:p w14:paraId="6F668A73" w14:textId="77777777" w:rsidR="009D1379" w:rsidRDefault="009D1379" w:rsidP="009D1379">
      <w:pPr>
        <w:pStyle w:val="ae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F9EA88" wp14:editId="5FA715AE">
            <wp:extent cx="5114925" cy="340464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75" cy="34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51EA" w14:textId="77777777" w:rsidR="009D1379" w:rsidRDefault="009D1379" w:rsidP="00DA487B">
      <w:pPr>
        <w:pStyle w:val="ae"/>
        <w:rPr>
          <w:b/>
          <w:sz w:val="28"/>
          <w:szCs w:val="28"/>
        </w:rPr>
      </w:pPr>
    </w:p>
    <w:p w14:paraId="11856CD4" w14:textId="77777777" w:rsidR="009D1379" w:rsidRDefault="009D1379" w:rsidP="00DA487B">
      <w:pPr>
        <w:pStyle w:val="ae"/>
        <w:rPr>
          <w:b/>
          <w:sz w:val="28"/>
          <w:szCs w:val="28"/>
        </w:rPr>
      </w:pPr>
      <w:r w:rsidRPr="00EA4F1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27F7AFD8" wp14:editId="6421C011">
            <wp:simplePos x="0" y="0"/>
            <wp:positionH relativeFrom="column">
              <wp:posOffset>212090</wp:posOffset>
            </wp:positionH>
            <wp:positionV relativeFrom="paragraph">
              <wp:posOffset>220980</wp:posOffset>
            </wp:positionV>
            <wp:extent cx="5689600" cy="2240915"/>
            <wp:effectExtent l="0" t="0" r="6350" b="6985"/>
            <wp:wrapTopAndBottom/>
            <wp:docPr id="8" name="Рисунок 8" descr="S:\РЕКЛАМА\СОБЧЕНКО\Пиктограмы сх\кп\с текстом\аг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СОБЧЕНКО\Пиктограмы сх\кп\с текстом\агр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702">
        <w:rPr>
          <w:b/>
          <w:sz w:val="28"/>
          <w:szCs w:val="28"/>
        </w:rPr>
        <w:t xml:space="preserve">Ваша фактическая выгода с </w:t>
      </w:r>
      <w:r w:rsidRPr="00A42702">
        <w:rPr>
          <w:b/>
          <w:sz w:val="28"/>
          <w:szCs w:val="28"/>
          <w:lang w:val="en-US"/>
        </w:rPr>
        <w:t>Agri</w:t>
      </w:r>
      <w:r w:rsidRPr="00A42702">
        <w:rPr>
          <w:b/>
          <w:sz w:val="28"/>
          <w:szCs w:val="28"/>
        </w:rPr>
        <w:t xml:space="preserve"> </w:t>
      </w:r>
      <w:r w:rsidRPr="00A42702">
        <w:rPr>
          <w:b/>
          <w:sz w:val="28"/>
          <w:szCs w:val="28"/>
          <w:lang w:val="en-US"/>
        </w:rPr>
        <w:t>World</w:t>
      </w:r>
      <w:r w:rsidRPr="00A42702">
        <w:rPr>
          <w:b/>
          <w:sz w:val="28"/>
          <w:szCs w:val="28"/>
        </w:rPr>
        <w:t>:</w:t>
      </w:r>
    </w:p>
    <w:p w14:paraId="46ACCD4B" w14:textId="77777777" w:rsidR="00DA487B" w:rsidRDefault="00DA487B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63304D">
        <w:rPr>
          <w:b/>
          <w:sz w:val="28"/>
          <w:szCs w:val="28"/>
        </w:rPr>
        <w:t>ЕХНИЧЕСКИЕ ХАРАКТЕРИСТИКИ: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7"/>
        <w:gridCol w:w="3475"/>
      </w:tblGrid>
      <w:tr w:rsidR="00DA487B" w14:paraId="1414E52E" w14:textId="77777777" w:rsidTr="0037081D">
        <w:tc>
          <w:tcPr>
            <w:tcW w:w="6487" w:type="dxa"/>
            <w:hideMark/>
          </w:tcPr>
          <w:p w14:paraId="6E4C8CA3" w14:textId="77777777" w:rsidR="00DA487B" w:rsidRPr="00743851" w:rsidRDefault="00DA487B" w:rsidP="002A6781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Заглубление (мм)</w:t>
            </w:r>
          </w:p>
        </w:tc>
        <w:tc>
          <w:tcPr>
            <w:tcW w:w="3475" w:type="dxa"/>
            <w:hideMark/>
          </w:tcPr>
          <w:p w14:paraId="09BC339E" w14:textId="77777777" w:rsidR="00DA487B" w:rsidRPr="00743851" w:rsidRDefault="0063304D" w:rsidP="002A678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20</w:t>
            </w:r>
            <w:r w:rsidR="0037081D" w:rsidRPr="00743851">
              <w:rPr>
                <w:rFonts w:asciiTheme="minorHAnsi" w:hAnsiTheme="minorHAnsi" w:cstheme="minorHAnsi"/>
                <w:b/>
              </w:rPr>
              <w:t xml:space="preserve"> </w:t>
            </w:r>
            <w:r w:rsidRPr="00743851">
              <w:rPr>
                <w:rFonts w:asciiTheme="minorHAnsi" w:hAnsiTheme="minorHAnsi" w:cstheme="minorHAnsi"/>
                <w:b/>
              </w:rPr>
              <w:t>-</w:t>
            </w:r>
            <w:r w:rsidR="0037081D" w:rsidRPr="00743851">
              <w:rPr>
                <w:rFonts w:asciiTheme="minorHAnsi" w:hAnsiTheme="minorHAnsi" w:cstheme="minorHAnsi"/>
                <w:b/>
              </w:rPr>
              <w:t xml:space="preserve"> </w:t>
            </w:r>
            <w:r w:rsidRPr="00743851">
              <w:rPr>
                <w:rFonts w:asciiTheme="minorHAnsi" w:hAnsiTheme="minorHAnsi" w:cstheme="minorHAnsi"/>
                <w:b/>
              </w:rPr>
              <w:t>150</w:t>
            </w:r>
          </w:p>
        </w:tc>
      </w:tr>
      <w:tr w:rsidR="00DA487B" w14:paraId="36A17BAD" w14:textId="77777777" w:rsidTr="0037081D">
        <w:tc>
          <w:tcPr>
            <w:tcW w:w="6487" w:type="dxa"/>
          </w:tcPr>
          <w:p w14:paraId="00A8D2B5" w14:textId="77777777" w:rsidR="00DA487B" w:rsidRPr="00743851" w:rsidRDefault="00DA487B" w:rsidP="002A6781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Мощность  (л.с.)</w:t>
            </w:r>
          </w:p>
        </w:tc>
        <w:tc>
          <w:tcPr>
            <w:tcW w:w="3475" w:type="dxa"/>
          </w:tcPr>
          <w:p w14:paraId="67A817AF" w14:textId="77777777" w:rsidR="00DA487B" w:rsidRPr="00743851" w:rsidRDefault="008E7501" w:rsidP="002A678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100</w:t>
            </w:r>
            <w:r w:rsidR="0037081D" w:rsidRPr="00743851">
              <w:rPr>
                <w:rFonts w:asciiTheme="minorHAnsi" w:hAnsiTheme="minorHAnsi" w:cstheme="minorHAnsi"/>
                <w:b/>
              </w:rPr>
              <w:t xml:space="preserve"> - </w:t>
            </w:r>
            <w:r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1</w:t>
            </w:r>
            <w:r w:rsidR="00DA487B" w:rsidRPr="00743851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051958" w14:paraId="2ECDF0E8" w14:textId="77777777" w:rsidTr="0037081D">
        <w:tc>
          <w:tcPr>
            <w:tcW w:w="6487" w:type="dxa"/>
            <w:hideMark/>
          </w:tcPr>
          <w:p w14:paraId="6C127EC0" w14:textId="77777777"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Рабочая ширина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(мм)</w:t>
            </w:r>
          </w:p>
        </w:tc>
        <w:tc>
          <w:tcPr>
            <w:tcW w:w="3475" w:type="dxa"/>
            <w:hideMark/>
          </w:tcPr>
          <w:p w14:paraId="1C9582F7" w14:textId="77777777" w:rsidR="00051958" w:rsidRPr="008E7501" w:rsidRDefault="008E750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400</w:t>
            </w:r>
          </w:p>
        </w:tc>
      </w:tr>
      <w:tr w:rsidR="00051958" w14:paraId="622218D3" w14:textId="77777777" w:rsidTr="0037081D">
        <w:tc>
          <w:tcPr>
            <w:tcW w:w="6487" w:type="dxa"/>
            <w:hideMark/>
          </w:tcPr>
          <w:p w14:paraId="2D9FD072" w14:textId="77777777"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Общая ширина (мм)</w:t>
            </w:r>
          </w:p>
        </w:tc>
        <w:tc>
          <w:tcPr>
            <w:tcW w:w="3475" w:type="dxa"/>
            <w:hideMark/>
          </w:tcPr>
          <w:p w14:paraId="670C68EC" w14:textId="77777777" w:rsidR="00051958" w:rsidRPr="008E7501" w:rsidRDefault="00C86A9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8E7501">
              <w:rPr>
                <w:rFonts w:asciiTheme="minorHAnsi" w:hAnsiTheme="minorHAnsi" w:cstheme="minorHAnsi"/>
                <w:b/>
                <w:lang w:val="en-US"/>
              </w:rPr>
              <w:t>800</w:t>
            </w:r>
          </w:p>
        </w:tc>
      </w:tr>
      <w:tr w:rsidR="00051958" w14:paraId="3220A5CE" w14:textId="77777777" w:rsidTr="0037081D">
        <w:tc>
          <w:tcPr>
            <w:tcW w:w="6487" w:type="dxa"/>
            <w:hideMark/>
          </w:tcPr>
          <w:p w14:paraId="511F307E" w14:textId="77777777"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Вес (кг.)</w:t>
            </w:r>
          </w:p>
        </w:tc>
        <w:tc>
          <w:tcPr>
            <w:tcW w:w="3475" w:type="dxa"/>
            <w:hideMark/>
          </w:tcPr>
          <w:p w14:paraId="34942372" w14:textId="77777777" w:rsidR="00051958" w:rsidRPr="008E7501" w:rsidRDefault="008E750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420</w:t>
            </w:r>
          </w:p>
        </w:tc>
      </w:tr>
      <w:tr w:rsidR="00051958" w14:paraId="527C61A7" w14:textId="77777777" w:rsidTr="0037081D">
        <w:tc>
          <w:tcPr>
            <w:tcW w:w="6487" w:type="dxa"/>
            <w:hideMark/>
          </w:tcPr>
          <w:p w14:paraId="29859E10" w14:textId="77777777"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Ремни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spellStart"/>
            <w:r w:rsidR="00DA487B" w:rsidRPr="00743851">
              <w:rPr>
                <w:rFonts w:asciiTheme="minorHAnsi" w:hAnsiTheme="minorHAnsi" w:cstheme="minorHAnsi"/>
                <w:b/>
              </w:rPr>
              <w:t>шт</w:t>
            </w:r>
            <w:proofErr w:type="spellEnd"/>
            <w:r w:rsidR="00DA487B"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14:paraId="060D9792" w14:textId="77777777" w:rsidR="00051958" w:rsidRPr="00743851" w:rsidRDefault="00095C6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3+3</w:t>
            </w:r>
          </w:p>
        </w:tc>
      </w:tr>
      <w:tr w:rsidR="00051958" w14:paraId="616093AA" w14:textId="77777777" w:rsidTr="0037081D">
        <w:tc>
          <w:tcPr>
            <w:tcW w:w="6487" w:type="dxa"/>
            <w:hideMark/>
          </w:tcPr>
          <w:p w14:paraId="08BB248E" w14:textId="77777777"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ВОМ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(об/мин)</w:t>
            </w:r>
          </w:p>
        </w:tc>
        <w:tc>
          <w:tcPr>
            <w:tcW w:w="3475" w:type="dxa"/>
            <w:hideMark/>
          </w:tcPr>
          <w:p w14:paraId="0E7609BF" w14:textId="77777777" w:rsidR="00051958" w:rsidRPr="008E7501" w:rsidRDefault="00051958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743851">
              <w:rPr>
                <w:rFonts w:asciiTheme="minorHAnsi" w:hAnsiTheme="minorHAnsi" w:cstheme="minorHAnsi"/>
                <w:b/>
              </w:rPr>
              <w:t>540</w:t>
            </w:r>
            <w:r w:rsidR="008E7501">
              <w:rPr>
                <w:rFonts w:asciiTheme="minorHAnsi" w:hAnsiTheme="minorHAnsi" w:cstheme="minorHAnsi"/>
                <w:b/>
                <w:lang w:val="en-US"/>
              </w:rPr>
              <w:t>/100</w:t>
            </w:r>
          </w:p>
        </w:tc>
      </w:tr>
      <w:tr w:rsidR="00051958" w14:paraId="022A4F91" w14:textId="77777777" w:rsidTr="0037081D">
        <w:tc>
          <w:tcPr>
            <w:tcW w:w="6487" w:type="dxa"/>
            <w:hideMark/>
          </w:tcPr>
          <w:p w14:paraId="510DD233" w14:textId="77777777"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Диаметр пней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 (мм)</w:t>
            </w:r>
          </w:p>
        </w:tc>
        <w:tc>
          <w:tcPr>
            <w:tcW w:w="3475" w:type="dxa"/>
            <w:hideMark/>
          </w:tcPr>
          <w:p w14:paraId="1A45C885" w14:textId="77777777" w:rsidR="00051958" w:rsidRPr="00743851" w:rsidRDefault="0063304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200</w:t>
            </w:r>
          </w:p>
        </w:tc>
      </w:tr>
      <w:tr w:rsidR="00051958" w14:paraId="3EEC7B2E" w14:textId="77777777" w:rsidTr="0037081D">
        <w:tc>
          <w:tcPr>
            <w:tcW w:w="6487" w:type="dxa"/>
            <w:hideMark/>
          </w:tcPr>
          <w:p w14:paraId="2C3B1876" w14:textId="77777777"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Производительность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(га/смена)</w:t>
            </w:r>
          </w:p>
        </w:tc>
        <w:tc>
          <w:tcPr>
            <w:tcW w:w="3475" w:type="dxa"/>
            <w:hideMark/>
          </w:tcPr>
          <w:p w14:paraId="722635D7" w14:textId="77777777" w:rsidR="00051958" w:rsidRPr="008E7501" w:rsidRDefault="008E750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0,</w:t>
            </w:r>
            <w:r>
              <w:rPr>
                <w:rFonts w:asciiTheme="minorHAnsi" w:hAnsiTheme="minorHAnsi" w:cstheme="minorHAnsi"/>
                <w:b/>
                <w:lang w:val="en-US"/>
              </w:rPr>
              <w:t>55</w:t>
            </w:r>
          </w:p>
        </w:tc>
      </w:tr>
    </w:tbl>
    <w:p w14:paraId="113E7A24" w14:textId="77777777" w:rsidR="00743851" w:rsidRDefault="00743851" w:rsidP="00743851">
      <w:pPr>
        <w:tabs>
          <w:tab w:val="left" w:pos="4259"/>
        </w:tabs>
        <w:rPr>
          <w:rFonts w:asciiTheme="minorHAnsi" w:hAnsiTheme="minorHAnsi" w:cstheme="minorHAnsi"/>
        </w:rPr>
      </w:pPr>
    </w:p>
    <w:p w14:paraId="24E0762B" w14:textId="77777777" w:rsidR="00DA487B" w:rsidRDefault="00DA487B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СТАНДАРТНОЕ ОСНАЩЕНИЕ</w:t>
      </w:r>
    </w:p>
    <w:p w14:paraId="52222736" w14:textId="77777777" w:rsidR="00DA487B" w:rsidRDefault="00DA487B" w:rsidP="00DA487B">
      <w:pPr>
        <w:pStyle w:val="ae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73"/>
        <w:gridCol w:w="3473"/>
        <w:gridCol w:w="3216"/>
      </w:tblGrid>
      <w:tr w:rsidR="00DA487B" w14:paraId="1FCD7BF8" w14:textId="77777777" w:rsidTr="00DA487B">
        <w:tc>
          <w:tcPr>
            <w:tcW w:w="3255" w:type="dxa"/>
          </w:tcPr>
          <w:p w14:paraId="0347296C" w14:textId="77777777"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D23AC4" wp14:editId="0525754E">
                  <wp:extent cx="1816370" cy="1313969"/>
                  <wp:effectExtent l="114300" t="57150" r="88900" b="153035"/>
                  <wp:docPr id="2" name="Рисунок 2" descr="C:\Users\vborovkov\Desktop\Задачи текущие\КП Agriworld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borovkov\Desktop\Задачи текущие\КП Agriworld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70" cy="1313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C0CCFCD" w14:textId="77777777"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11EDCF" wp14:editId="0FDCC1B8">
                  <wp:extent cx="1981071" cy="1313969"/>
                  <wp:effectExtent l="114300" t="57150" r="76835" b="153035"/>
                  <wp:docPr id="19" name="Рисунок 19" descr="C:\Users\vborovkov\Desktop\FPR-200.28GT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borovkov\Desktop\FPR-200.28GT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071" cy="1313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728CD4D2" w14:textId="77777777" w:rsidR="00DA487B" w:rsidRPr="00FD2389" w:rsidRDefault="00161379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 w:rsidRPr="009D71FE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23006711" wp14:editId="617ECBF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82550</wp:posOffset>
                  </wp:positionV>
                  <wp:extent cx="1931154" cy="1322070"/>
                  <wp:effectExtent l="133350" t="76200" r="88265" b="125730"/>
                  <wp:wrapNone/>
                  <wp:docPr id="25" name="Рисунок 25" descr="C:\Users\ahvatov\Documents\1. Задачи\Процесс\Измнение цен и КП Агри\Усиленный рот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ahvatov\Documents\1. Задачи\Процесс\Измнение цен и КП Агри\Усиленный ро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54" cy="13220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487B" w:rsidRPr="0037081D" w14:paraId="73EF4F77" w14:textId="77777777" w:rsidTr="00DA487B">
        <w:tc>
          <w:tcPr>
            <w:tcW w:w="3255" w:type="dxa"/>
          </w:tcPr>
          <w:p w14:paraId="2919A05A" w14:textId="77777777" w:rsidR="00DA487B" w:rsidRPr="0037081D" w:rsidRDefault="00DA487B" w:rsidP="002A678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Универсальное </w:t>
            </w:r>
          </w:p>
          <w:p w14:paraId="57296C91" w14:textId="77777777" w:rsidR="00DA487B" w:rsidRPr="0037081D" w:rsidRDefault="00DA487B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3-точечное соединение</w:t>
            </w:r>
          </w:p>
        </w:tc>
        <w:tc>
          <w:tcPr>
            <w:tcW w:w="3453" w:type="dxa"/>
          </w:tcPr>
          <w:p w14:paraId="6B36E8A4" w14:textId="77777777" w:rsidR="00DA487B" w:rsidRPr="0037081D" w:rsidRDefault="00DA487B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Использование высокопрочной стали, HARDOX, во всех деталях</w:t>
            </w:r>
          </w:p>
        </w:tc>
        <w:tc>
          <w:tcPr>
            <w:tcW w:w="3254" w:type="dxa"/>
          </w:tcPr>
          <w:p w14:paraId="3487BFFC" w14:textId="77777777" w:rsidR="00DA487B" w:rsidRPr="0037081D" w:rsidRDefault="00DA487B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Усиленный ротор</w:t>
            </w:r>
          </w:p>
          <w:p w14:paraId="56DCE94F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A487B" w:rsidRPr="0037081D" w14:paraId="4DC5EF5D" w14:textId="77777777" w:rsidTr="00DA487B">
        <w:tc>
          <w:tcPr>
            <w:tcW w:w="3255" w:type="dxa"/>
          </w:tcPr>
          <w:p w14:paraId="3EC88B48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5864C0CA" wp14:editId="2C44E657">
                  <wp:extent cx="974785" cy="1261065"/>
                  <wp:effectExtent l="133350" t="76200" r="73025" b="149225"/>
                  <wp:docPr id="11" name="Рисунок 11" descr="C:\Users\vborovkov\Desktop\Задачи текущие\КП Agriworld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borovkov\Desktop\Задачи текущие\КП Agriworld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85" cy="126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E941728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6A457317" wp14:editId="055D313F">
                  <wp:extent cx="1918488" cy="1276709"/>
                  <wp:effectExtent l="114300" t="76200" r="81915" b="152400"/>
                  <wp:docPr id="43" name="Рисунок 43" descr="C:\Users\vborovkov\Desktop\Задачи текущие\КП Agriworld\Фот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borovkov\Desktop\Задачи текущие\КП Agriworld\Фот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03" cy="12980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024936BF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6336E2F9" wp14:editId="4BAE674A">
                  <wp:extent cx="966158" cy="1289114"/>
                  <wp:effectExtent l="133350" t="76200" r="81915" b="158750"/>
                  <wp:docPr id="42" name="Рисунок 42" descr="C:\Users\vborovkov\Desktop\Задачи текущие\КП Agriworld\Фото\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borovkov\Desktop\Задачи текущие\КП Agriworld\Фото\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72" cy="13094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RPr="0037081D" w14:paraId="5A3E1198" w14:textId="77777777" w:rsidTr="00DA487B">
        <w:tc>
          <w:tcPr>
            <w:tcW w:w="3255" w:type="dxa"/>
          </w:tcPr>
          <w:p w14:paraId="3D7CA28C" w14:textId="77777777" w:rsidR="00DA487B" w:rsidRPr="0037081D" w:rsidRDefault="00E0074E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Высокоэффективная двухсторонняя</w:t>
            </w:r>
            <w:r w:rsidR="0037081D">
              <w:rPr>
                <w:rFonts w:asciiTheme="minorHAnsi" w:hAnsiTheme="minorHAnsi" w:cstheme="minorHAnsi"/>
                <w:b/>
              </w:rPr>
              <w:t xml:space="preserve"> ременная передача</w:t>
            </w:r>
          </w:p>
        </w:tc>
        <w:tc>
          <w:tcPr>
            <w:tcW w:w="3453" w:type="dxa"/>
          </w:tcPr>
          <w:p w14:paraId="7174A495" w14:textId="77777777" w:rsidR="00DA487B" w:rsidRPr="0037081D" w:rsidRDefault="00DA487B" w:rsidP="0037081D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>Центра</w:t>
            </w:r>
            <w:r w:rsidR="0037081D">
              <w:rPr>
                <w:rFonts w:asciiTheme="minorHAnsi" w:hAnsiTheme="minorHAnsi" w:cstheme="minorHAnsi"/>
                <w:b/>
              </w:rPr>
              <w:t>льный карданный вал</w:t>
            </w:r>
            <w:r w:rsidR="00E0074E">
              <w:rPr>
                <w:rFonts w:asciiTheme="minorHAnsi" w:hAnsiTheme="minorHAnsi" w:cstheme="minorHAnsi"/>
                <w:b/>
              </w:rPr>
              <w:t>, класс 8</w:t>
            </w:r>
          </w:p>
        </w:tc>
        <w:tc>
          <w:tcPr>
            <w:tcW w:w="3254" w:type="dxa"/>
          </w:tcPr>
          <w:p w14:paraId="22DACC29" w14:textId="77777777" w:rsidR="00C34CE7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Высококпрочные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ED70741" w14:textId="77777777" w:rsidR="00DA487B" w:rsidRPr="00981689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комплектующие </w:t>
            </w:r>
            <w:r>
              <w:rPr>
                <w:rFonts w:asciiTheme="minorHAnsi" w:hAnsiTheme="minorHAnsi" w:cstheme="minorHAnsi"/>
                <w:b/>
                <w:lang w:val="en-US"/>
              </w:rPr>
              <w:t>A</w:t>
            </w:r>
            <w:r w:rsidRPr="00C34CE7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  <w:lang w:val="en-US"/>
              </w:rPr>
              <w:t>W</w:t>
            </w:r>
            <w:r w:rsidRPr="00C34CE7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  <w:lang w:val="en-US"/>
              </w:rPr>
              <w:t>T</w:t>
            </w:r>
            <w:r w:rsidR="00981689">
              <w:rPr>
                <w:rFonts w:asciiTheme="minorHAnsi" w:hAnsiTheme="minorHAnsi" w:cstheme="minorHAnsi"/>
                <w:b/>
              </w:rPr>
              <w:t>.</w:t>
            </w:r>
          </w:p>
        </w:tc>
      </w:tr>
      <w:tr w:rsidR="00DA487B" w:rsidRPr="0037081D" w14:paraId="620DD160" w14:textId="77777777" w:rsidTr="00DA487B">
        <w:tc>
          <w:tcPr>
            <w:tcW w:w="3255" w:type="dxa"/>
          </w:tcPr>
          <w:p w14:paraId="1A35CAEA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7CBD4CE2" wp14:editId="053B737D">
                  <wp:extent cx="1849120" cy="1230630"/>
                  <wp:effectExtent l="114300" t="57150" r="74930" b="160020"/>
                  <wp:docPr id="12" name="Рисунок 12" descr="C:\Users\vborovkov\Desktop\Задачи текущие\КП Agriworld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borovkov\Desktop\Задачи текущие\КП Agriworld\Фот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230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1CB62C8E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54CA3FC7" wp14:editId="6DFD8610">
                  <wp:extent cx="1839326" cy="1224951"/>
                  <wp:effectExtent l="114300" t="57150" r="85090" b="146685"/>
                  <wp:docPr id="13" name="Рисунок 13" descr="C:\Users\vborovkov\Desktop\Задачи текущие\КП Agriworld\Фото\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borovkov\Desktop\Задачи текущие\КП Agriworld\Фото\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6" cy="1229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13D80A3F" w14:textId="77777777"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320D0CAC" wp14:editId="39ABFBE0">
                  <wp:extent cx="1810413" cy="1207698"/>
                  <wp:effectExtent l="114300" t="57150" r="75565" b="145415"/>
                  <wp:docPr id="44" name="Рисунок 44" descr="C:\Users\vborovkov\Desktop\Задачи текущие\КП Agriworld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borovkov\Desktop\Задачи текущие\КП Agriworld\Фо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61" cy="12341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RPr="0037081D" w14:paraId="38DE56DE" w14:textId="77777777" w:rsidTr="00DA487B">
        <w:tc>
          <w:tcPr>
            <w:tcW w:w="3255" w:type="dxa"/>
          </w:tcPr>
          <w:p w14:paraId="47263C72" w14:textId="77777777" w:rsidR="00DA487B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Редкутор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981689" w:rsidRPr="00981689">
              <w:rPr>
                <w:rFonts w:asciiTheme="minorHAnsi" w:hAnsiTheme="minorHAnsi" w:cstheme="minorHAnsi"/>
                <w:b/>
                <w:lang w:val="en-US"/>
              </w:rPr>
              <w:t>Bondioli</w:t>
            </w:r>
            <w:proofErr w:type="spellEnd"/>
            <w:r w:rsidR="00981689" w:rsidRPr="00981689">
              <w:rPr>
                <w:rFonts w:asciiTheme="minorHAnsi" w:hAnsiTheme="minorHAnsi" w:cstheme="minorHAnsi"/>
                <w:b/>
              </w:rPr>
              <w:t>&amp;</w:t>
            </w:r>
            <w:proofErr w:type="spellStart"/>
            <w:r w:rsidR="00981689" w:rsidRPr="00981689">
              <w:rPr>
                <w:rFonts w:asciiTheme="minorHAnsi" w:hAnsiTheme="minorHAnsi" w:cstheme="minorHAnsi"/>
                <w:b/>
                <w:lang w:val="en-US"/>
              </w:rPr>
              <w:t>Paveci</w:t>
            </w:r>
            <w:proofErr w:type="spellEnd"/>
            <w:r w:rsidR="00981689" w:rsidRPr="00981689">
              <w:rPr>
                <w:rFonts w:asciiTheme="minorHAnsi" w:hAnsiTheme="minorHAnsi" w:cstheme="minorHAnsi"/>
                <w:b/>
              </w:rPr>
              <w:t xml:space="preserve"> с приводом от 540 об/мин</w:t>
            </w:r>
          </w:p>
        </w:tc>
        <w:tc>
          <w:tcPr>
            <w:tcW w:w="3453" w:type="dxa"/>
          </w:tcPr>
          <w:p w14:paraId="20E9C2D3" w14:textId="77777777" w:rsidR="00DA487B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Задняя решетка с гидравлическим приводом</w:t>
            </w:r>
            <w:r w:rsidR="00E0074E">
              <w:rPr>
                <w:rFonts w:asciiTheme="minorHAnsi" w:hAnsiTheme="minorHAnsi" w:cstheme="minorHAnsi"/>
                <w:b/>
              </w:rPr>
              <w:t xml:space="preserve"> из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  <w:lang w:val="en-US"/>
              </w:rPr>
              <w:t>HARDOX</w:t>
            </w:r>
          </w:p>
        </w:tc>
        <w:tc>
          <w:tcPr>
            <w:tcW w:w="3254" w:type="dxa"/>
          </w:tcPr>
          <w:p w14:paraId="42E3D139" w14:textId="77777777" w:rsidR="00DA487B" w:rsidRPr="0037081D" w:rsidRDefault="00981689" w:rsidP="00981689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Быстросъемные режущие</w:t>
            </w:r>
            <w:r w:rsidR="00C34CE7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резцы</w:t>
            </w:r>
            <w:r w:rsidR="00C34CE7">
              <w:rPr>
                <w:rFonts w:asciiTheme="minorHAnsi" w:hAnsiTheme="minorHAnsi" w:cstheme="minorHAnsi"/>
                <w:b/>
              </w:rPr>
              <w:t xml:space="preserve"> из карбида вольфрама</w:t>
            </w:r>
          </w:p>
        </w:tc>
      </w:tr>
    </w:tbl>
    <w:p w14:paraId="44B75059" w14:textId="77777777" w:rsidR="00DA487B" w:rsidRPr="0037081D" w:rsidRDefault="00DA487B" w:rsidP="00DA487B">
      <w:pPr>
        <w:pStyle w:val="ae"/>
        <w:rPr>
          <w:rFonts w:asciiTheme="minorHAnsi" w:hAnsiTheme="minorHAnsi" w:cstheme="minorHAnsi"/>
          <w:b/>
          <w:sz w:val="28"/>
          <w:szCs w:val="28"/>
        </w:rPr>
      </w:pPr>
    </w:p>
    <w:p w14:paraId="47924E08" w14:textId="77777777" w:rsidR="00DA487B" w:rsidRPr="00E0074E" w:rsidRDefault="00E0074E" w:rsidP="00DA487B">
      <w:pPr>
        <w:pStyle w:val="ae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0074E">
        <w:rPr>
          <w:rFonts w:asciiTheme="minorHAnsi" w:hAnsiTheme="minorHAnsi" w:cstheme="minorHAnsi"/>
          <w:b/>
          <w:sz w:val="24"/>
          <w:szCs w:val="24"/>
        </w:rPr>
        <w:t>Универсальность</w:t>
      </w:r>
      <w:r w:rsidRPr="00E0074E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E0074E">
        <w:rPr>
          <w:rFonts w:asciiTheme="minorHAnsi" w:hAnsiTheme="minorHAnsi" w:cstheme="minorHAnsi"/>
          <w:sz w:val="24"/>
          <w:szCs w:val="24"/>
        </w:rPr>
        <w:t>ротоваторы</w:t>
      </w:r>
      <w:proofErr w:type="spellEnd"/>
      <w:r w:rsidRPr="00E007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0074E">
        <w:rPr>
          <w:rFonts w:asciiTheme="minorHAnsi" w:hAnsiTheme="minorHAnsi" w:cstheme="minorHAnsi"/>
          <w:sz w:val="24"/>
          <w:szCs w:val="24"/>
          <w:lang w:val="en-US"/>
        </w:rPr>
        <w:t>AgriWorld</w:t>
      </w:r>
      <w:proofErr w:type="spellEnd"/>
      <w:r w:rsidRPr="00E0074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используется для </w:t>
      </w:r>
      <w:proofErr w:type="spellStart"/>
      <w:r>
        <w:rPr>
          <w:rFonts w:asciiTheme="minorHAnsi" w:hAnsiTheme="minorHAnsi" w:cstheme="minorHAnsi"/>
          <w:sz w:val="24"/>
          <w:szCs w:val="24"/>
        </w:rPr>
        <w:t>расчитски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 w:cstheme="minorHAnsi"/>
          <w:sz w:val="24"/>
          <w:szCs w:val="24"/>
        </w:rPr>
        <w:t>территорий  от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пней, корней, и разных пород </w:t>
      </w:r>
      <w:proofErr w:type="spellStart"/>
      <w:r>
        <w:rPr>
          <w:rFonts w:asciiTheme="minorHAnsi" w:hAnsiTheme="minorHAnsi" w:cstheme="minorHAnsi"/>
          <w:sz w:val="24"/>
          <w:szCs w:val="24"/>
        </w:rPr>
        <w:t>каманей</w:t>
      </w:r>
      <w:proofErr w:type="spellEnd"/>
    </w:p>
    <w:p w14:paraId="52C871BB" w14:textId="77777777"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>Надежность</w:t>
      </w:r>
      <w:r w:rsidRPr="00E0074E">
        <w:rPr>
          <w:rFonts w:asciiTheme="minorHAnsi" w:hAnsiTheme="minorHAnsi" w:cstheme="minorHAnsi"/>
        </w:rPr>
        <w:t>: срок эксплуатации свыше 10 лет</w:t>
      </w:r>
    </w:p>
    <w:p w14:paraId="6EBFF131" w14:textId="77777777"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Индивидуальность</w:t>
      </w:r>
      <w:r w:rsidRPr="00E0074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широкий выбор моделей и опций</w:t>
      </w:r>
    </w:p>
    <w:p w14:paraId="5494D1F8" w14:textId="77777777"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>Простота</w:t>
      </w:r>
      <w:r w:rsidRPr="00E0074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все ключевые узлы защищены и доступны для оператора</w:t>
      </w:r>
    </w:p>
    <w:p w14:paraId="6C4809F5" w14:textId="77777777"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 xml:space="preserve">Безопасность: </w:t>
      </w:r>
      <w:r>
        <w:rPr>
          <w:rFonts w:asciiTheme="minorHAnsi" w:hAnsiTheme="minorHAnsi" w:cstheme="minorHAnsi"/>
        </w:rPr>
        <w:t xml:space="preserve">повышенная устойчивость </w:t>
      </w:r>
      <w:proofErr w:type="gramStart"/>
      <w:r>
        <w:rPr>
          <w:rFonts w:asciiTheme="minorHAnsi" w:hAnsiTheme="minorHAnsi" w:cstheme="minorHAnsi"/>
        </w:rPr>
        <w:t>к перегрузки</w:t>
      </w:r>
      <w:proofErr w:type="gramEnd"/>
      <w:r>
        <w:rPr>
          <w:rFonts w:asciiTheme="minorHAnsi" w:hAnsiTheme="minorHAnsi" w:cstheme="minorHAnsi"/>
        </w:rPr>
        <w:t xml:space="preserve"> при наезде на твердые породы</w:t>
      </w:r>
      <w:r w:rsidRPr="00E0074E">
        <w:rPr>
          <w:rFonts w:asciiTheme="minorHAnsi" w:hAnsiTheme="minorHAnsi" w:cstheme="minorHAnsi"/>
        </w:rPr>
        <w:t xml:space="preserve"> </w:t>
      </w:r>
    </w:p>
    <w:p w14:paraId="22B2E74E" w14:textId="77777777" w:rsidR="00E0074E" w:rsidRPr="00E0074E" w:rsidRDefault="00F31A70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Долговечность</w:t>
      </w:r>
      <w:r w:rsidR="00E0074E" w:rsidRPr="00E0074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ременный, цепной и зубчатый привод</w:t>
      </w:r>
    </w:p>
    <w:p w14:paraId="44605302" w14:textId="77777777" w:rsid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>Эффективность</w:t>
      </w:r>
      <w:r w:rsidRPr="00E0074E">
        <w:rPr>
          <w:rFonts w:asciiTheme="minorHAnsi" w:hAnsiTheme="minorHAnsi" w:cstheme="minorHAnsi"/>
        </w:rPr>
        <w:t xml:space="preserve">: </w:t>
      </w:r>
      <w:r w:rsidR="00F31A70">
        <w:rPr>
          <w:rFonts w:asciiTheme="minorHAnsi" w:hAnsiTheme="minorHAnsi" w:cstheme="minorHAnsi"/>
        </w:rPr>
        <w:t>возможность работы по стабилизации грунта</w:t>
      </w:r>
    </w:p>
    <w:p w14:paraId="3E5D4BFE" w14:textId="77777777" w:rsidR="00F31A70" w:rsidRPr="00E0074E" w:rsidRDefault="00F31A70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Температурная независимость: </w:t>
      </w:r>
      <w:r w:rsidRPr="00F31A70">
        <w:rPr>
          <w:rFonts w:asciiTheme="minorHAnsi" w:hAnsiTheme="minorHAnsi" w:cstheme="minorHAnsi"/>
        </w:rPr>
        <w:t>работа от - 35 С до + 40 С</w:t>
      </w:r>
      <w:r>
        <w:rPr>
          <w:rFonts w:asciiTheme="minorHAnsi" w:hAnsiTheme="minorHAnsi" w:cstheme="minorHAnsi"/>
          <w:b/>
        </w:rPr>
        <w:t xml:space="preserve"> </w:t>
      </w:r>
    </w:p>
    <w:p w14:paraId="1C392811" w14:textId="77777777" w:rsidR="00E0074E" w:rsidRDefault="00E0074E" w:rsidP="00DA487B">
      <w:pPr>
        <w:pStyle w:val="ae"/>
        <w:rPr>
          <w:b/>
          <w:sz w:val="28"/>
          <w:szCs w:val="28"/>
        </w:rPr>
      </w:pPr>
    </w:p>
    <w:p w14:paraId="57C2D104" w14:textId="77777777" w:rsidR="00DD7264" w:rsidRPr="00C03A23" w:rsidRDefault="00DD7264" w:rsidP="00DD7264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Опция: гидравлический привод для </w:t>
      </w:r>
      <w:r>
        <w:rPr>
          <w:b/>
          <w:sz w:val="28"/>
          <w:szCs w:val="28"/>
          <w:lang w:val="en-US"/>
        </w:rPr>
        <w:t>Z</w:t>
      </w:r>
      <w:r>
        <w:rPr>
          <w:b/>
          <w:sz w:val="28"/>
          <w:szCs w:val="28"/>
        </w:rPr>
        <w:t>-тяги трехточечной навески</w:t>
      </w:r>
    </w:p>
    <w:p w14:paraId="67D9732C" w14:textId="77777777" w:rsidR="00DD7264" w:rsidRDefault="00DD7264" w:rsidP="00DD7264">
      <w:pPr>
        <w:pStyle w:val="ae"/>
        <w:rPr>
          <w:b/>
          <w:sz w:val="28"/>
          <w:szCs w:val="28"/>
        </w:rPr>
      </w:pPr>
      <w:r w:rsidRPr="007A136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15EA8E9A" wp14:editId="626D75B2">
            <wp:simplePos x="0" y="0"/>
            <wp:positionH relativeFrom="column">
              <wp:posOffset>426229</wp:posOffset>
            </wp:positionH>
            <wp:positionV relativeFrom="paragraph">
              <wp:posOffset>10160</wp:posOffset>
            </wp:positionV>
            <wp:extent cx="5457190" cy="3272790"/>
            <wp:effectExtent l="0" t="0" r="0" b="3810"/>
            <wp:wrapNone/>
            <wp:docPr id="33" name="Рисунок 33" descr="S:\ДЕПАРТАМЕНТ СЕЛЬХОЗТЕХНИКИ\Agri World\Технические данные ротоватора\Z-тяга преимущ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ДЕПАРТАМЕНТ СЕЛЬХОЗТЕХНИКИ\Agri World\Технические данные ротоватора\Z-тяга преимуществ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44E55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37DDC335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5196A829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1BBE19EB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66F50ADC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61AE867E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7F6A712D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3184D0A5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4F45292D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2B497805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3C8E1509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31C9BD1B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23688F8C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7D57C66C" w14:textId="77777777" w:rsidR="00DD7264" w:rsidRDefault="00DD7264" w:rsidP="00DD7264">
      <w:pPr>
        <w:pStyle w:val="ae"/>
        <w:rPr>
          <w:b/>
          <w:sz w:val="28"/>
          <w:szCs w:val="28"/>
        </w:rPr>
      </w:pPr>
    </w:p>
    <w:p w14:paraId="2B6411E6" w14:textId="77777777" w:rsidR="00DD7264" w:rsidRDefault="00DD7264" w:rsidP="00DD7264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1C492002" wp14:editId="3C5DA73F">
            <wp:simplePos x="0" y="0"/>
            <wp:positionH relativeFrom="column">
              <wp:posOffset>-82454</wp:posOffset>
            </wp:positionH>
            <wp:positionV relativeFrom="paragraph">
              <wp:posOffset>145139</wp:posOffset>
            </wp:positionV>
            <wp:extent cx="4045585" cy="3114040"/>
            <wp:effectExtent l="0" t="0" r="0" b="0"/>
            <wp:wrapThrough wrapText="bothSides">
              <wp:wrapPolygon edited="0">
                <wp:start x="0" y="0"/>
                <wp:lineTo x="0" y="21406"/>
                <wp:lineTo x="21461" y="21406"/>
                <wp:lineTo x="21461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F775A" w14:textId="77777777" w:rsidR="00DD7264" w:rsidRPr="00DE2D01" w:rsidRDefault="00DD7264" w:rsidP="00DD7264">
      <w:pPr>
        <w:rPr>
          <w:rFonts w:ascii="Calibri" w:hAnsi="Calibri" w:cs="Calibri"/>
          <w:b/>
        </w:rPr>
      </w:pPr>
      <w:r w:rsidRPr="00DE2D01">
        <w:rPr>
          <w:rFonts w:ascii="Calibri" w:hAnsi="Calibri" w:cs="Calibri"/>
          <w:b/>
        </w:rPr>
        <w:t>Преимущества:</w:t>
      </w:r>
    </w:p>
    <w:p w14:paraId="21628686" w14:textId="77777777" w:rsidR="00DD7264" w:rsidRPr="00DE2D01" w:rsidRDefault="00DD7264" w:rsidP="00DD7264">
      <w:pPr>
        <w:rPr>
          <w:rFonts w:ascii="Calibri" w:eastAsia="Arial Narrow" w:hAnsi="Calibri" w:cs="Calibri"/>
          <w:b/>
          <w:szCs w:val="20"/>
        </w:rPr>
      </w:pPr>
      <w:r w:rsidRPr="00DE2D01">
        <w:rPr>
          <w:rFonts w:ascii="Calibri" w:eastAsia="Arial Narrow" w:hAnsi="Calibri" w:cs="Calibri"/>
          <w:b/>
          <w:noProof/>
          <w:szCs w:val="20"/>
        </w:rPr>
        <w:drawing>
          <wp:anchor distT="0" distB="0" distL="114300" distR="114300" simplePos="0" relativeHeight="251740160" behindDoc="1" locked="0" layoutInCell="1" allowOverlap="1" wp14:anchorId="6FE5F067" wp14:editId="63449B6C">
            <wp:simplePos x="0" y="0"/>
            <wp:positionH relativeFrom="column">
              <wp:posOffset>21590</wp:posOffset>
            </wp:positionH>
            <wp:positionV relativeFrom="paragraph">
              <wp:posOffset>182880</wp:posOffset>
            </wp:positionV>
            <wp:extent cx="212725" cy="217805"/>
            <wp:effectExtent l="19050" t="0" r="0" b="0"/>
            <wp:wrapNone/>
            <wp:docPr id="5" name="Рисунок 11" descr="C:\Users\asobchenko\Desktop\передача мощности денису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obchenko\Desktop\передача мощности денису\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CF7973" w14:textId="77777777" w:rsidR="00DD7264" w:rsidRPr="00DE2D01" w:rsidRDefault="00DD7264" w:rsidP="00DD7264">
      <w:pPr>
        <w:rPr>
          <w:rFonts w:ascii="Calibri" w:hAnsi="Calibri" w:cs="Calibri"/>
        </w:rPr>
      </w:pPr>
      <w:r w:rsidRPr="00DE2D01">
        <w:rPr>
          <w:rFonts w:ascii="Calibri" w:hAnsi="Calibri" w:cs="Calibri"/>
        </w:rPr>
        <w:t xml:space="preserve">         </w:t>
      </w:r>
      <w:r>
        <w:rPr>
          <w:rFonts w:ascii="Calibri" w:hAnsi="Calibri" w:cs="Calibri"/>
        </w:rPr>
        <w:t>До 20</w:t>
      </w:r>
      <w:r w:rsidRPr="00DE2D01">
        <w:rPr>
          <w:rFonts w:ascii="Calibri" w:hAnsi="Calibri" w:cs="Calibri"/>
        </w:rPr>
        <w:t>% повышается производительность</w:t>
      </w:r>
    </w:p>
    <w:p w14:paraId="41732883" w14:textId="77777777" w:rsidR="00DD7264" w:rsidRPr="00DE2D01" w:rsidRDefault="00DD7264" w:rsidP="00DD7264">
      <w:pPr>
        <w:rPr>
          <w:rFonts w:ascii="Calibri" w:hAnsi="Calibri" w:cs="Calibri"/>
        </w:rPr>
      </w:pPr>
    </w:p>
    <w:p w14:paraId="79E60D77" w14:textId="77777777" w:rsidR="00DD7264" w:rsidRPr="00DE2D01" w:rsidRDefault="00DD7264" w:rsidP="00DD7264">
      <w:pPr>
        <w:rPr>
          <w:rFonts w:ascii="Calibri" w:hAnsi="Calibri" w:cs="Calibri"/>
        </w:rPr>
      </w:pPr>
      <w:r w:rsidRPr="00DE2D01">
        <w:rPr>
          <w:rFonts w:ascii="Calibri" w:hAnsi="Calibri" w:cs="Calibri"/>
          <w:noProof/>
        </w:rPr>
        <w:drawing>
          <wp:anchor distT="0" distB="0" distL="114300" distR="114300" simplePos="0" relativeHeight="251741184" behindDoc="1" locked="0" layoutInCell="1" allowOverlap="1" wp14:anchorId="5A0B6FC0" wp14:editId="03CAF9B6">
            <wp:simplePos x="0" y="0"/>
            <wp:positionH relativeFrom="column">
              <wp:posOffset>2540</wp:posOffset>
            </wp:positionH>
            <wp:positionV relativeFrom="paragraph">
              <wp:posOffset>6236</wp:posOffset>
            </wp:positionV>
            <wp:extent cx="197893" cy="204717"/>
            <wp:effectExtent l="0" t="0" r="0" b="0"/>
            <wp:wrapNone/>
            <wp:docPr id="6" name="Рисунок 12" descr="C:\Users\asobchenko\Desktop\передача мощности денису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obchenko\Desktop\передача мощности денису\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3" cy="20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D01">
        <w:rPr>
          <w:rFonts w:ascii="Calibri" w:hAnsi="Calibri" w:cs="Calibri"/>
        </w:rPr>
        <w:t xml:space="preserve">        Снижается биение скорости вращения ротора </w:t>
      </w:r>
      <w:proofErr w:type="spellStart"/>
      <w:r>
        <w:rPr>
          <w:rFonts w:ascii="Calibri" w:hAnsi="Calibri" w:cs="Calibri"/>
        </w:rPr>
        <w:t>ротоватора</w:t>
      </w:r>
      <w:proofErr w:type="spellEnd"/>
    </w:p>
    <w:p w14:paraId="099F934F" w14:textId="77777777" w:rsidR="00DD7264" w:rsidRPr="00DE2D01" w:rsidRDefault="00DD7264" w:rsidP="00DD7264">
      <w:pPr>
        <w:rPr>
          <w:rFonts w:ascii="Calibri" w:hAnsi="Calibri" w:cs="Calibri"/>
        </w:rPr>
      </w:pPr>
      <w:r w:rsidRPr="00DE2D01">
        <w:rPr>
          <w:rFonts w:ascii="Calibri" w:hAnsi="Calibri" w:cs="Calibri"/>
          <w:noProof/>
        </w:rPr>
        <w:drawing>
          <wp:anchor distT="0" distB="0" distL="114300" distR="114300" simplePos="0" relativeHeight="251742208" behindDoc="1" locked="0" layoutInCell="1" allowOverlap="1" wp14:anchorId="1CDA703E" wp14:editId="0310CC0D">
            <wp:simplePos x="0" y="0"/>
            <wp:positionH relativeFrom="column">
              <wp:posOffset>21590</wp:posOffset>
            </wp:positionH>
            <wp:positionV relativeFrom="paragraph">
              <wp:posOffset>173213</wp:posOffset>
            </wp:positionV>
            <wp:extent cx="222165" cy="238836"/>
            <wp:effectExtent l="19050" t="0" r="6435" b="0"/>
            <wp:wrapNone/>
            <wp:docPr id="7" name="Рисунок 13" descr="C:\Users\asobchenko\Desktop\передача мощности денису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obchenko\Desktop\передача мощности денису\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5" cy="23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E2E197" w14:textId="77777777" w:rsidR="00DD7264" w:rsidRPr="00DE2D01" w:rsidRDefault="00DD7264" w:rsidP="00DD7264">
      <w:pPr>
        <w:rPr>
          <w:rFonts w:ascii="Calibri" w:hAnsi="Calibri" w:cs="Calibri"/>
        </w:rPr>
      </w:pPr>
      <w:r w:rsidRPr="00DE2D01">
        <w:rPr>
          <w:rFonts w:ascii="Calibri" w:hAnsi="Calibri" w:cs="Calibri"/>
        </w:rPr>
        <w:t xml:space="preserve">        Улучшаются условия труда оператора, и снижается вибрационная нагрузка на трактор</w:t>
      </w:r>
    </w:p>
    <w:p w14:paraId="1FF537EC" w14:textId="77777777" w:rsidR="00DD7264" w:rsidRPr="00DE2D01" w:rsidRDefault="00DD7264" w:rsidP="00DD7264">
      <w:pPr>
        <w:rPr>
          <w:rFonts w:ascii="Calibri" w:hAnsi="Calibri" w:cs="Calibri"/>
        </w:rPr>
      </w:pPr>
    </w:p>
    <w:p w14:paraId="1D6F18F3" w14:textId="77777777" w:rsidR="00DD7264" w:rsidRPr="00DE2D01" w:rsidRDefault="00DD7264" w:rsidP="00DD7264">
      <w:pPr>
        <w:rPr>
          <w:rFonts w:ascii="Calibri" w:hAnsi="Calibri" w:cs="Calibri"/>
        </w:rPr>
      </w:pPr>
      <w:r w:rsidRPr="00DE2D01">
        <w:rPr>
          <w:rFonts w:ascii="Calibri" w:hAnsi="Calibri" w:cs="Calibri"/>
          <w:noProof/>
        </w:rPr>
        <w:drawing>
          <wp:anchor distT="0" distB="0" distL="114300" distR="114300" simplePos="0" relativeHeight="251743232" behindDoc="1" locked="0" layoutInCell="1" allowOverlap="1" wp14:anchorId="3670B3D0" wp14:editId="1CAF0909">
            <wp:simplePos x="0" y="0"/>
            <wp:positionH relativeFrom="column">
              <wp:posOffset>21590</wp:posOffset>
            </wp:positionH>
            <wp:positionV relativeFrom="paragraph">
              <wp:posOffset>0</wp:posOffset>
            </wp:positionV>
            <wp:extent cx="207010" cy="211455"/>
            <wp:effectExtent l="19050" t="0" r="2540" b="0"/>
            <wp:wrapNone/>
            <wp:docPr id="21" name="Рисунок 14" descr="C:\Users\asobchenko\Desktop\передача мощности денису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obchenko\Desktop\передача мощности денису\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D01">
        <w:rPr>
          <w:rFonts w:ascii="Calibri" w:hAnsi="Calibri" w:cs="Calibri"/>
        </w:rPr>
        <w:t xml:space="preserve">        Синхронизация углов карданного вала значительно продлевает срок его службы до 180%</w:t>
      </w:r>
    </w:p>
    <w:p w14:paraId="4A1CEF4E" w14:textId="77777777" w:rsidR="00DD7264" w:rsidRPr="00DE2D01" w:rsidRDefault="00DD7264" w:rsidP="00DD7264">
      <w:pPr>
        <w:pStyle w:val="ae"/>
        <w:rPr>
          <w:rFonts w:cs="Calibri"/>
          <w:b/>
          <w:sz w:val="28"/>
          <w:szCs w:val="28"/>
        </w:rPr>
      </w:pPr>
    </w:p>
    <w:p w14:paraId="531552AF" w14:textId="77777777" w:rsidR="00DD7264" w:rsidRPr="00DE2D01" w:rsidRDefault="00DD7264" w:rsidP="00DD7264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45280" behindDoc="0" locked="0" layoutInCell="1" allowOverlap="1" wp14:anchorId="01FA59EB" wp14:editId="7C582FF5">
            <wp:simplePos x="0" y="0"/>
            <wp:positionH relativeFrom="column">
              <wp:posOffset>4257040</wp:posOffset>
            </wp:positionH>
            <wp:positionV relativeFrom="paragraph">
              <wp:posOffset>98965</wp:posOffset>
            </wp:positionV>
            <wp:extent cx="1501020" cy="1487965"/>
            <wp:effectExtent l="0" t="0" r="444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20" cy="14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D01">
        <w:rPr>
          <w:rFonts w:ascii="Calibri" w:hAnsi="Calibri" w:cs="Calibri"/>
          <w:b/>
        </w:rPr>
        <w:t>Система включает в себя:</w:t>
      </w:r>
    </w:p>
    <w:p w14:paraId="7411EB1F" w14:textId="77777777" w:rsidR="00DD7264" w:rsidRPr="00DE2D01" w:rsidRDefault="00DD7264" w:rsidP="00DD7264">
      <w:pPr>
        <w:rPr>
          <w:rFonts w:ascii="Calibri" w:hAnsi="Calibri" w:cs="Calibri"/>
        </w:rPr>
      </w:pPr>
      <w:r w:rsidRPr="00DE2D01">
        <w:rPr>
          <w:rFonts w:ascii="Calibri" w:hAnsi="Calibri" w:cs="Calibri"/>
          <w:noProof/>
        </w:rPr>
        <w:drawing>
          <wp:inline distT="0" distB="0" distL="0" distR="0" wp14:anchorId="5E34D4EC" wp14:editId="2BD94983">
            <wp:extent cx="99464" cy="95140"/>
            <wp:effectExtent l="19050" t="0" r="0" b="0"/>
            <wp:docPr id="22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D01">
        <w:rPr>
          <w:rFonts w:ascii="Calibri" w:hAnsi="Calibri" w:cs="Calibri"/>
        </w:rPr>
        <w:t xml:space="preserve"> Тягу </w:t>
      </w:r>
      <w:proofErr w:type="spellStart"/>
      <w:r w:rsidRPr="00DE2D01">
        <w:rPr>
          <w:rFonts w:ascii="Calibri" w:hAnsi="Calibri" w:cs="Calibri"/>
        </w:rPr>
        <w:t>Cat</w:t>
      </w:r>
      <w:proofErr w:type="spellEnd"/>
      <w:r w:rsidRPr="00DE2D01">
        <w:rPr>
          <w:rFonts w:ascii="Calibri" w:hAnsi="Calibri" w:cs="Calibri"/>
        </w:rPr>
        <w:t xml:space="preserve"> II, с гидравлически изменяемой длиной</w:t>
      </w:r>
    </w:p>
    <w:p w14:paraId="6E760583" w14:textId="77777777" w:rsidR="00DD7264" w:rsidRPr="00DE2D01" w:rsidRDefault="00DD7264" w:rsidP="00DD7264">
      <w:pPr>
        <w:rPr>
          <w:rFonts w:ascii="Calibri" w:hAnsi="Calibri" w:cs="Calibri"/>
        </w:rPr>
      </w:pPr>
      <w:r w:rsidRPr="00DE2D01">
        <w:rPr>
          <w:rFonts w:ascii="Calibri" w:hAnsi="Calibri" w:cs="Calibri"/>
          <w:noProof/>
        </w:rPr>
        <w:drawing>
          <wp:inline distT="0" distB="0" distL="0" distR="0" wp14:anchorId="49E5F005" wp14:editId="1535C9F5">
            <wp:extent cx="99464" cy="95140"/>
            <wp:effectExtent l="19050" t="0" r="0" b="0"/>
            <wp:docPr id="23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D01">
        <w:rPr>
          <w:rFonts w:ascii="Calibri" w:hAnsi="Calibri" w:cs="Calibri"/>
        </w:rPr>
        <w:t xml:space="preserve"> Гидрозамок двустороннего действия</w:t>
      </w:r>
    </w:p>
    <w:p w14:paraId="40BE592B" w14:textId="77777777" w:rsidR="00DD7264" w:rsidRPr="00DE2D01" w:rsidRDefault="00DD7264" w:rsidP="00DD7264">
      <w:pPr>
        <w:rPr>
          <w:rFonts w:ascii="Calibri" w:hAnsi="Calibri" w:cs="Calibri"/>
        </w:rPr>
      </w:pPr>
      <w:r w:rsidRPr="00DE2D01">
        <w:rPr>
          <w:rFonts w:ascii="Calibri" w:hAnsi="Calibri" w:cs="Calibri"/>
          <w:noProof/>
        </w:rPr>
        <w:drawing>
          <wp:inline distT="0" distB="0" distL="0" distR="0" wp14:anchorId="4B91832F" wp14:editId="28629158">
            <wp:extent cx="99464" cy="95140"/>
            <wp:effectExtent l="19050" t="0" r="0" b="0"/>
            <wp:docPr id="24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D01">
        <w:rPr>
          <w:rFonts w:ascii="Calibri" w:hAnsi="Calibri" w:cs="Calibri"/>
        </w:rPr>
        <w:t xml:space="preserve"> РВД длиной 1 метр, со штуцерами М20*1,5</w:t>
      </w:r>
    </w:p>
    <w:p w14:paraId="616F93B8" w14:textId="77777777" w:rsidR="00DD7264" w:rsidRPr="00DE2D01" w:rsidRDefault="00DD7264" w:rsidP="00DD7264">
      <w:pPr>
        <w:rPr>
          <w:rFonts w:ascii="Calibri" w:hAnsi="Calibri" w:cs="Calibri"/>
        </w:rPr>
      </w:pPr>
      <w:r w:rsidRPr="00DE2D01">
        <w:rPr>
          <w:rFonts w:ascii="Calibri" w:hAnsi="Calibri" w:cs="Calibri"/>
        </w:rPr>
        <w:t xml:space="preserve"> </w:t>
      </w:r>
    </w:p>
    <w:p w14:paraId="1082F687" w14:textId="77777777" w:rsidR="00DD7264" w:rsidRPr="00DE2D01" w:rsidRDefault="00981689" w:rsidP="00DD7264">
      <w:pPr>
        <w:rPr>
          <w:rFonts w:ascii="Calibri" w:hAnsi="Calibri" w:cs="Calibri"/>
        </w:rPr>
      </w:pPr>
      <w:r>
        <w:rPr>
          <w:rFonts w:ascii="Calibri" w:hAnsi="Calibri" w:cs="Calibri"/>
        </w:rPr>
        <w:t>Цена системы: 74</w:t>
      </w:r>
      <w:r w:rsidR="00DD7264" w:rsidRPr="00DE2D01">
        <w:rPr>
          <w:rFonts w:ascii="Calibri" w:hAnsi="Calibri" w:cs="Calibri"/>
        </w:rPr>
        <w:t> 000 рублей</w:t>
      </w:r>
    </w:p>
    <w:p w14:paraId="0B38561D" w14:textId="77777777" w:rsidR="00DD7264" w:rsidRPr="00DE2D01" w:rsidRDefault="00981689" w:rsidP="00DD726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Срок поставки: </w:t>
      </w:r>
      <w:r w:rsidR="00DD7264" w:rsidRPr="00DE2D01">
        <w:rPr>
          <w:rFonts w:ascii="Calibri" w:hAnsi="Calibri" w:cs="Calibri"/>
        </w:rPr>
        <w:t>3</w:t>
      </w:r>
      <w:r>
        <w:rPr>
          <w:rFonts w:ascii="Calibri" w:hAnsi="Calibri" w:cs="Calibri"/>
        </w:rPr>
        <w:t>-4</w:t>
      </w:r>
      <w:r w:rsidR="00DD7264" w:rsidRPr="00DE2D01">
        <w:rPr>
          <w:rFonts w:ascii="Calibri" w:hAnsi="Calibri" w:cs="Calibri"/>
        </w:rPr>
        <w:t xml:space="preserve"> недели (уточняйте)</w:t>
      </w:r>
    </w:p>
    <w:p w14:paraId="0B4C4B70" w14:textId="77777777" w:rsidR="00DD7264" w:rsidRPr="00DD7264" w:rsidRDefault="00DD7264">
      <w:pPr>
        <w:rPr>
          <w:rFonts w:ascii="Calibri" w:hAnsi="Calibri" w:cs="Calibri"/>
        </w:rPr>
      </w:pPr>
      <w:r w:rsidRPr="00DE2D01">
        <w:rPr>
          <w:rFonts w:ascii="Calibri" w:hAnsi="Calibri" w:cs="Calibri"/>
        </w:rPr>
        <w:t>Базис поставки: г. Ярославль</w:t>
      </w:r>
    </w:p>
    <w:p w14:paraId="08F6C44F" w14:textId="77777777" w:rsidR="002A6781" w:rsidRDefault="002A6781" w:rsidP="00DA487B">
      <w:pPr>
        <w:pStyle w:val="ae"/>
        <w:rPr>
          <w:b/>
          <w:sz w:val="28"/>
          <w:szCs w:val="28"/>
        </w:rPr>
      </w:pPr>
    </w:p>
    <w:p w14:paraId="7DD5BC26" w14:textId="77777777" w:rsidR="00DA487B" w:rsidRDefault="005519EA" w:rsidP="00DA487B">
      <w:pPr>
        <w:pStyle w:val="ae"/>
        <w:rPr>
          <w:b/>
          <w:sz w:val="28"/>
          <w:szCs w:val="28"/>
        </w:rPr>
      </w:pPr>
      <w:r>
        <w:rPr>
          <w:b/>
          <w:noProof/>
        </w:rPr>
        <w:object w:dxaOrig="1440" w:dyaOrig="1440" w14:anchorId="686EACB1">
          <v:shape id="_x0000_s1028" type="#_x0000_t75" style="position:absolute;margin-left:207.4pt;margin-top:6.95pt;width:272.7pt;height:227.85pt;z-index:251754496;mso-position-horizontal-relative:text;mso-position-vertical-relative:text;mso-width-relative:page;mso-height-relative:page">
            <v:imagedata r:id="rId29" o:title=""/>
          </v:shape>
          <o:OLEObject Type="Embed" ProgID="PBrush" ShapeID="_x0000_s1028" DrawAspect="Content" ObjectID="_1741766594" r:id="rId30"/>
        </w:object>
      </w:r>
      <w:r w:rsidR="00DA487B">
        <w:rPr>
          <w:b/>
          <w:sz w:val="28"/>
          <w:szCs w:val="28"/>
        </w:rPr>
        <w:t>ДОПОЛНИТЕЛЬНЫЕ ОПЦИИ</w:t>
      </w:r>
    </w:p>
    <w:p w14:paraId="0B9FF984" w14:textId="77777777" w:rsidR="00051958" w:rsidRDefault="00161379" w:rsidP="00675CF6">
      <w:pPr>
        <w:jc w:val="right"/>
        <w:rPr>
          <w:b/>
        </w:rPr>
      </w:pPr>
      <w:r w:rsidRPr="00A21FA0">
        <w:rPr>
          <w:rFonts w:asciiTheme="minorHAnsi" w:hAnsiTheme="minorHAnsi" w:cstheme="minorHAnsi"/>
          <w:b/>
          <w:noProof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E3E654" wp14:editId="5A081129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2295525" cy="1895475"/>
                <wp:effectExtent l="0" t="0" r="28575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7AE95" w14:textId="77777777" w:rsidR="00161379" w:rsidRDefault="00161379" w:rsidP="0016137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Система дополнительного</w:t>
                            </w:r>
                            <w:r w:rsidRPr="003708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8E12D33" w14:textId="77777777" w:rsidR="00161379" w:rsidRDefault="00161379" w:rsidP="0016137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охлаждения масла в </w:t>
                            </w:r>
                          </w:p>
                          <w:p w14:paraId="118FBCCE" w14:textId="77777777" w:rsidR="00161379" w:rsidRDefault="00161379" w:rsidP="0016137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редукторе</w:t>
                            </w:r>
                            <w:r w:rsidRPr="003708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1</w:t>
                            </w:r>
                            <w:r w:rsidRPr="003708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.300,00 €</w:t>
                            </w:r>
                          </w:p>
                          <w:p w14:paraId="524AE9AA" w14:textId="77777777" w:rsidR="00697E9D" w:rsidRDefault="00697E9D" w:rsidP="0016137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F2F125" w14:textId="77777777" w:rsidR="00161379" w:rsidRDefault="00161379" w:rsidP="0016137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19D415" w14:textId="77777777" w:rsidR="00161379" w:rsidRDefault="00161379" w:rsidP="0016137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EA19F3" w14:textId="77777777" w:rsidR="00697E9D" w:rsidRDefault="00697E9D" w:rsidP="0016137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F23D79" w14:textId="77777777" w:rsidR="00697E9D" w:rsidRDefault="00697E9D" w:rsidP="0016137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2CF54C" w14:textId="77777777" w:rsidR="00161379" w:rsidRDefault="00161379" w:rsidP="0016137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Автоматическая смазка </w:t>
                            </w:r>
                          </w:p>
                          <w:p w14:paraId="1CCB09C7" w14:textId="77777777" w:rsidR="00161379" w:rsidRPr="0037081D" w:rsidRDefault="00161379" w:rsidP="00161379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8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узлов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3708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2.000,00 €</w:t>
                            </w:r>
                          </w:p>
                          <w:p w14:paraId="3442CE5E" w14:textId="77777777" w:rsidR="00161379" w:rsidRPr="0037081D" w:rsidRDefault="00161379" w:rsidP="00161379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F3B309" w14:textId="77777777" w:rsidR="00161379" w:rsidRDefault="00161379" w:rsidP="001613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3E65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4.2pt;width:180.75pt;height:14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" strokecolor="white [3212]">
                <v:textbox>
                  <w:txbxContent>
                    <w:p w14:paraId="01A7AE95" w14:textId="77777777" w:rsidR="00161379" w:rsidRDefault="00161379" w:rsidP="0016137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Система дополнительного</w:t>
                      </w:r>
                      <w:r w:rsidRPr="003708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8E12D33" w14:textId="77777777" w:rsidR="00161379" w:rsidRDefault="00161379" w:rsidP="0016137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8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охлаждения масла в </w:t>
                      </w:r>
                    </w:p>
                    <w:p w14:paraId="118FBCCE" w14:textId="77777777" w:rsidR="00161379" w:rsidRDefault="00161379" w:rsidP="0016137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редукторе</w:t>
                      </w:r>
                      <w:r w:rsidRPr="003708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1</w:t>
                      </w:r>
                      <w:r w:rsidRPr="003708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.300,00 €</w:t>
                      </w:r>
                    </w:p>
                    <w:p w14:paraId="524AE9AA" w14:textId="77777777" w:rsidR="00697E9D" w:rsidRDefault="00697E9D" w:rsidP="0016137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F2F125" w14:textId="77777777" w:rsidR="00161379" w:rsidRDefault="00161379" w:rsidP="0016137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919D415" w14:textId="77777777" w:rsidR="00161379" w:rsidRDefault="00161379" w:rsidP="0016137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EEA19F3" w14:textId="77777777" w:rsidR="00697E9D" w:rsidRDefault="00697E9D" w:rsidP="0016137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5F23D79" w14:textId="77777777" w:rsidR="00697E9D" w:rsidRDefault="00697E9D" w:rsidP="0016137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2CF54C" w14:textId="77777777" w:rsidR="00161379" w:rsidRDefault="00161379" w:rsidP="00161379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8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Автоматическая смазка </w:t>
                      </w:r>
                    </w:p>
                    <w:p w14:paraId="1CCB09C7" w14:textId="77777777" w:rsidR="00161379" w:rsidRPr="0037081D" w:rsidRDefault="00161379" w:rsidP="00161379">
                      <w:pPr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8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узлов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3708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2.000,00 €</w:t>
                      </w:r>
                    </w:p>
                    <w:p w14:paraId="3442CE5E" w14:textId="77777777" w:rsidR="00161379" w:rsidRPr="0037081D" w:rsidRDefault="00161379" w:rsidP="00161379">
                      <w:pPr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F3B309" w14:textId="77777777" w:rsidR="00161379" w:rsidRDefault="00161379" w:rsidP="00161379"/>
                  </w:txbxContent>
                </v:textbox>
              </v:shape>
            </w:pict>
          </mc:Fallback>
        </mc:AlternateContent>
      </w:r>
    </w:p>
    <w:p w14:paraId="1333EC3C" w14:textId="77777777" w:rsidR="00EB2F8A" w:rsidRDefault="00EB2F8A" w:rsidP="00051958">
      <w:pPr>
        <w:jc w:val="center"/>
        <w:rPr>
          <w:b/>
        </w:rPr>
      </w:pPr>
    </w:p>
    <w:p w14:paraId="49FA84E0" w14:textId="77777777" w:rsidR="00161379" w:rsidRDefault="00161379" w:rsidP="00161379">
      <w:pPr>
        <w:rPr>
          <w:b/>
        </w:rPr>
      </w:pPr>
    </w:p>
    <w:p w14:paraId="2AC85F5E" w14:textId="77777777" w:rsidR="00161379" w:rsidRDefault="00161379" w:rsidP="00161379">
      <w:pPr>
        <w:rPr>
          <w:b/>
        </w:rPr>
      </w:pPr>
    </w:p>
    <w:p w14:paraId="63FF5264" w14:textId="77777777" w:rsidR="00161379" w:rsidRDefault="00697E9D" w:rsidP="00161379">
      <w:pPr>
        <w:rPr>
          <w:b/>
        </w:rPr>
      </w:pPr>
      <w:r w:rsidRPr="00A21FA0">
        <w:rPr>
          <w:rFonts w:asciiTheme="minorHAnsi" w:hAnsiTheme="minorHAnsi" w:cstheme="minorHAnsi"/>
          <w:b/>
          <w:noProof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2873A6C" wp14:editId="18D903A0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2518410" cy="1404620"/>
                <wp:effectExtent l="0" t="0" r="15240" b="1270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32330" w14:textId="77777777" w:rsidR="00697E9D" w:rsidRPr="0037081D" w:rsidRDefault="00697E9D" w:rsidP="00697E9D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Карданный</w:t>
                            </w:r>
                            <w:r w:rsidRPr="003708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вал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Waltersheid</w:t>
                            </w:r>
                            <w:proofErr w:type="spellEnd"/>
                            <w:r w:rsidRPr="0037081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 автоматическим </w:t>
                            </w:r>
                            <w:r w:rsidRPr="00697E9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ограничителем крутящего момента(Германия) – 1.000,00 €</w:t>
                            </w:r>
                          </w:p>
                          <w:p w14:paraId="1BB99552" w14:textId="77777777" w:rsidR="00697E9D" w:rsidRDefault="00697E9D" w:rsidP="00697E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73A6C" id="_x0000_s1027" type="#_x0000_t202" style="position:absolute;margin-left:0;margin-top:.4pt;width:198.3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" strokecolor="white [3212]">
                <v:textbox style="mso-fit-shape-to-text:t">
                  <w:txbxContent>
                    <w:p w14:paraId="04932330" w14:textId="77777777" w:rsidR="00697E9D" w:rsidRPr="0037081D" w:rsidRDefault="00697E9D" w:rsidP="00697E9D">
                      <w:pPr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Карданный</w:t>
                      </w:r>
                      <w:r w:rsidRPr="003708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вал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Waltersheid</w:t>
                      </w:r>
                      <w:proofErr w:type="spellEnd"/>
                      <w:r w:rsidRPr="0037081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 автоматическим </w:t>
                      </w:r>
                      <w:r w:rsidRPr="00697E9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ограничителем крутящего момента(Германия) – 1.000,00 €</w:t>
                      </w:r>
                    </w:p>
                    <w:p w14:paraId="1BB99552" w14:textId="77777777" w:rsidR="00697E9D" w:rsidRDefault="00697E9D" w:rsidP="00697E9D"/>
                  </w:txbxContent>
                </v:textbox>
              </v:shape>
            </w:pict>
          </mc:Fallback>
        </mc:AlternateContent>
      </w:r>
    </w:p>
    <w:p w14:paraId="5508BDD6" w14:textId="77777777" w:rsidR="00161379" w:rsidRDefault="00161379" w:rsidP="00161379">
      <w:pPr>
        <w:rPr>
          <w:b/>
        </w:rPr>
      </w:pPr>
    </w:p>
    <w:p w14:paraId="4B67B014" w14:textId="77777777" w:rsidR="00161379" w:rsidRDefault="00161379" w:rsidP="00161379">
      <w:pPr>
        <w:rPr>
          <w:b/>
        </w:rPr>
      </w:pPr>
    </w:p>
    <w:p w14:paraId="63DADA56" w14:textId="77777777" w:rsidR="00161379" w:rsidRDefault="00161379" w:rsidP="00161379">
      <w:pPr>
        <w:rPr>
          <w:b/>
        </w:rPr>
      </w:pPr>
    </w:p>
    <w:p w14:paraId="5DF704BC" w14:textId="77777777" w:rsidR="00161379" w:rsidRDefault="00161379" w:rsidP="00161379">
      <w:pPr>
        <w:rPr>
          <w:b/>
        </w:rPr>
      </w:pPr>
    </w:p>
    <w:p w14:paraId="687D84EC" w14:textId="77777777" w:rsidR="00161379" w:rsidRDefault="00161379" w:rsidP="00161379">
      <w:pPr>
        <w:rPr>
          <w:b/>
        </w:rPr>
      </w:pPr>
    </w:p>
    <w:p w14:paraId="32614FC4" w14:textId="77777777" w:rsidR="00161379" w:rsidRDefault="005519EA" w:rsidP="00161379">
      <w:pPr>
        <w:rPr>
          <w:b/>
        </w:rPr>
      </w:pPr>
      <w:r>
        <w:rPr>
          <w:b/>
          <w:noProof/>
        </w:rPr>
        <w:object w:dxaOrig="1440" w:dyaOrig="1440" w14:anchorId="586CC20E">
          <v:shape id="_x0000_s1027" type="#_x0000_t75" style="position:absolute;margin-left:-3.5pt;margin-top:16.35pt;width:132.9pt;height:81.6pt;z-index:251753472;mso-position-horizontal-relative:text;mso-position-vertical-relative:text;mso-width-relative:page;mso-height-relative:page">
            <v:imagedata r:id="rId31" o:title=""/>
          </v:shape>
          <o:OLEObject Type="Embed" ProgID="PBrush" ShapeID="_x0000_s1027" DrawAspect="Content" ObjectID="_1741766595" r:id="rId32"/>
        </w:object>
      </w:r>
    </w:p>
    <w:p w14:paraId="5A3DD99C" w14:textId="77777777" w:rsidR="00161379" w:rsidRDefault="00161379" w:rsidP="00161379">
      <w:pPr>
        <w:rPr>
          <w:b/>
        </w:rPr>
      </w:pPr>
    </w:p>
    <w:p w14:paraId="11D2137C" w14:textId="77777777" w:rsidR="00161379" w:rsidRDefault="00161379" w:rsidP="00161379">
      <w:pPr>
        <w:rPr>
          <w:b/>
        </w:rPr>
      </w:pPr>
    </w:p>
    <w:p w14:paraId="43423F68" w14:textId="77777777" w:rsidR="00161379" w:rsidRDefault="00161379" w:rsidP="00161379">
      <w:pPr>
        <w:rPr>
          <w:b/>
        </w:rPr>
      </w:pPr>
    </w:p>
    <w:p w14:paraId="5F875DEF" w14:textId="77777777" w:rsidR="00161379" w:rsidRDefault="00161379" w:rsidP="00161379">
      <w:pPr>
        <w:rPr>
          <w:b/>
        </w:rPr>
      </w:pPr>
    </w:p>
    <w:p w14:paraId="672B7BE7" w14:textId="77777777" w:rsidR="00161379" w:rsidRDefault="00161379" w:rsidP="00161379">
      <w:pPr>
        <w:rPr>
          <w:b/>
        </w:rPr>
      </w:pPr>
    </w:p>
    <w:p w14:paraId="0A3D4435" w14:textId="77777777" w:rsidR="00161379" w:rsidRDefault="00161379" w:rsidP="00161379">
      <w:pPr>
        <w:rPr>
          <w:b/>
        </w:rPr>
      </w:pPr>
      <w:r w:rsidRPr="00A21FA0">
        <w:rPr>
          <w:rFonts w:asciiTheme="minorHAnsi" w:hAnsiTheme="minorHAnsi" w:cstheme="minorHAnsi"/>
          <w:b/>
          <w:noProof/>
          <w:sz w:val="22"/>
          <w:szCs w:val="2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F5D7504" wp14:editId="1F5F03CE">
                <wp:simplePos x="0" y="0"/>
                <wp:positionH relativeFrom="column">
                  <wp:posOffset>3067049</wp:posOffset>
                </wp:positionH>
                <wp:positionV relativeFrom="paragraph">
                  <wp:posOffset>76835</wp:posOffset>
                </wp:positionV>
                <wp:extent cx="3381375" cy="457200"/>
                <wp:effectExtent l="0" t="0" r="28575" b="1905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DB645" w14:textId="77777777" w:rsidR="00161379" w:rsidRDefault="00161379" w:rsidP="00161379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2E9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Ø </w:t>
                            </w:r>
                            <w:r w:rsidR="0098168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ротора – 460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мм     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Кол-во </w:t>
                            </w:r>
                            <w:r w:rsidR="00C66DE5"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резцов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30</w:t>
                            </w:r>
                          </w:p>
                          <w:p w14:paraId="569624DF" w14:textId="77777777" w:rsidR="00981689" w:rsidRPr="00142E93" w:rsidRDefault="00981689" w:rsidP="00161379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8C3"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Ø 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яблок 3-х точечной навески, мм – 25; 28</w:t>
                            </w:r>
                            <w:r w:rsidR="00C66DE5">
                              <w:rPr>
                                <w:rFonts w:asciiTheme="minorHAnsi" w:eastAsiaTheme="minorHAnsi" w:hAnsiTheme="minorHAnsi" w:cstheme="minorHAnsi"/>
                                <w:b/>
                                <w:sz w:val="22"/>
                                <w:szCs w:val="22"/>
                                <w:lang w:eastAsia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(Кат.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7504" id="_x0000_s1028" type="#_x0000_t202" style="position:absolute;margin-left:241.5pt;margin-top:6.05pt;width:266.25pt;height: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" strokecolor="white [3212]">
                <v:textbox>
                  <w:txbxContent>
                    <w:p w14:paraId="0B8DB645" w14:textId="77777777" w:rsidR="00161379" w:rsidRDefault="00161379" w:rsidP="00161379">
                      <w:pPr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2E9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Ø </w:t>
                      </w:r>
                      <w:r w:rsidR="00981689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ротора – 460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мм     </w:t>
                      </w:r>
                      <w:r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Кол-во </w:t>
                      </w:r>
                      <w:r w:rsidR="00C66DE5"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резцов</w:t>
                      </w:r>
                      <w:r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30</w:t>
                      </w:r>
                    </w:p>
                    <w:p w14:paraId="569624DF" w14:textId="77777777" w:rsidR="00981689" w:rsidRPr="00142E93" w:rsidRDefault="00981689" w:rsidP="00161379">
                      <w:pPr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08C3"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Ø </w:t>
                      </w:r>
                      <w:r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яблок 3-х точечной навески, мм – 25; 28</w:t>
                      </w:r>
                      <w:r w:rsidR="00C66DE5">
                        <w:rPr>
                          <w:rFonts w:asciiTheme="minorHAnsi" w:eastAsiaTheme="minorHAnsi" w:hAnsiTheme="minorHAnsi" w:cstheme="minorHAnsi"/>
                          <w:b/>
                          <w:sz w:val="22"/>
                          <w:szCs w:val="22"/>
                          <w:lang w:eastAsia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(Кат. 2)</w:t>
                      </w:r>
                    </w:p>
                  </w:txbxContent>
                </v:textbox>
              </v:shape>
            </w:pict>
          </mc:Fallback>
        </mc:AlternateContent>
      </w:r>
    </w:p>
    <w:p w14:paraId="6B6E5F52" w14:textId="77777777" w:rsidR="00161379" w:rsidRDefault="00161379" w:rsidP="00161379">
      <w:pPr>
        <w:rPr>
          <w:b/>
        </w:rPr>
      </w:pPr>
    </w:p>
    <w:p w14:paraId="044BC43B" w14:textId="77777777" w:rsidR="00161379" w:rsidRDefault="00161379" w:rsidP="00161379">
      <w:pPr>
        <w:rPr>
          <w:b/>
        </w:rPr>
      </w:pPr>
    </w:p>
    <w:p w14:paraId="69B3AD39" w14:textId="77777777" w:rsidR="00DA487B" w:rsidRPr="00981689" w:rsidRDefault="00DA487B" w:rsidP="00DA487B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981689">
        <w:rPr>
          <w:rFonts w:asciiTheme="minorHAnsi" w:hAnsiTheme="minorHAnsi" w:cstheme="minorHAnsi"/>
          <w:b/>
          <w:sz w:val="28"/>
          <w:szCs w:val="28"/>
        </w:rPr>
        <w:t>КОММЕРЧЕСКИЙ БЛОК</w:t>
      </w:r>
    </w:p>
    <w:p w14:paraId="2D0960D7" w14:textId="77777777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4C67AE" w:rsidRPr="00C825CB" w14:paraId="4B3C5ED6" w14:textId="77777777" w:rsidTr="00EB2F8A">
        <w:tc>
          <w:tcPr>
            <w:tcW w:w="6237" w:type="dxa"/>
          </w:tcPr>
          <w:p w14:paraId="5BD4D89E" w14:textId="77777777" w:rsidR="004C67AE" w:rsidRPr="0037081D" w:rsidRDefault="0051711B" w:rsidP="002A678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  <w:r w:rsidRPr="0037081D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7081D">
              <w:rPr>
                <w:rFonts w:asciiTheme="minorHAnsi" w:hAnsiTheme="minorHAnsi" w:cstheme="minorHAnsi"/>
                <w:b/>
              </w:rPr>
              <w:t>ротоватора</w:t>
            </w:r>
            <w:proofErr w:type="spellEnd"/>
            <w:r w:rsidRPr="0037081D">
              <w:rPr>
                <w:rFonts w:asciiTheme="minorHAnsi" w:hAnsiTheme="minorHAnsi" w:cstheme="minorHAnsi"/>
                <w:b/>
              </w:rPr>
              <w:t xml:space="preserve"> в стандартной комплектации</w:t>
            </w:r>
          </w:p>
        </w:tc>
        <w:tc>
          <w:tcPr>
            <w:tcW w:w="3090" w:type="dxa"/>
          </w:tcPr>
          <w:p w14:paraId="0F870E4D" w14:textId="77777777"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4D7599" w:rsidRPr="0037081D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4C67AE" w:rsidRPr="00C825CB" w14:paraId="10A553AC" w14:textId="77777777" w:rsidTr="00EB2F8A">
        <w:trPr>
          <w:trHeight w:val="537"/>
        </w:trPr>
        <w:tc>
          <w:tcPr>
            <w:tcW w:w="6237" w:type="dxa"/>
            <w:vAlign w:val="center"/>
          </w:tcPr>
          <w:p w14:paraId="660F20CA" w14:textId="77777777" w:rsidR="004C67AE" w:rsidRPr="0037081D" w:rsidRDefault="004D7599" w:rsidP="002F28D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  <w:lang w:val="en-US"/>
              </w:rPr>
              <w:t>Agri</w:t>
            </w:r>
            <w:r w:rsidRPr="0037081D">
              <w:rPr>
                <w:rFonts w:asciiTheme="minorHAnsi" w:hAnsiTheme="minorHAnsi" w:cstheme="minorHAnsi"/>
                <w:b/>
              </w:rPr>
              <w:t>-</w:t>
            </w:r>
            <w:r w:rsidRPr="0037081D">
              <w:rPr>
                <w:rFonts w:asciiTheme="minorHAnsi" w:hAnsiTheme="minorHAnsi" w:cstheme="minorHAnsi"/>
                <w:b/>
                <w:lang w:val="en-US"/>
              </w:rPr>
              <w:t>World</w:t>
            </w:r>
            <w:r w:rsidRPr="0037081D">
              <w:rPr>
                <w:rFonts w:asciiTheme="minorHAnsi" w:hAnsiTheme="minorHAnsi" w:cstheme="minorHAnsi"/>
                <w:b/>
              </w:rPr>
              <w:t xml:space="preserve"> </w:t>
            </w:r>
            <w:r w:rsidR="00161379">
              <w:rPr>
                <w:rFonts w:asciiTheme="minorHAnsi" w:hAnsiTheme="minorHAnsi" w:cstheme="minorHAnsi"/>
                <w:b/>
                <w:lang w:val="en-US"/>
              </w:rPr>
              <w:t>FTC</w:t>
            </w:r>
            <w:r w:rsidR="006A7754">
              <w:rPr>
                <w:rFonts w:asciiTheme="minorHAnsi" w:hAnsiTheme="minorHAnsi" w:cstheme="minorHAnsi"/>
                <w:b/>
              </w:rPr>
              <w:t xml:space="preserve"> </w:t>
            </w:r>
            <w:r w:rsidR="008E7501">
              <w:rPr>
                <w:rFonts w:asciiTheme="minorHAnsi" w:hAnsiTheme="minorHAnsi" w:cstheme="minorHAnsi"/>
                <w:b/>
              </w:rPr>
              <w:t>1</w:t>
            </w:r>
            <w:r w:rsidR="008E7501">
              <w:rPr>
                <w:rFonts w:asciiTheme="minorHAnsi" w:hAnsiTheme="minorHAnsi" w:cstheme="minorHAnsi"/>
                <w:b/>
                <w:lang w:val="en-US"/>
              </w:rPr>
              <w:t>4</w:t>
            </w:r>
            <w:r w:rsidR="00C86A9F">
              <w:rPr>
                <w:rFonts w:asciiTheme="minorHAnsi" w:hAnsiTheme="minorHAnsi" w:cstheme="minorHAnsi"/>
                <w:b/>
              </w:rPr>
              <w:t>0</w:t>
            </w:r>
            <w:r w:rsidR="006A7754">
              <w:rPr>
                <w:rFonts w:asciiTheme="minorHAnsi" w:hAnsiTheme="minorHAnsi" w:cstheme="minorHAnsi"/>
                <w:b/>
              </w:rPr>
              <w:t>.02</w:t>
            </w:r>
          </w:p>
        </w:tc>
        <w:tc>
          <w:tcPr>
            <w:tcW w:w="3090" w:type="dxa"/>
            <w:vAlign w:val="center"/>
          </w:tcPr>
          <w:p w14:paraId="6D69D88C" w14:textId="7757C372" w:rsidR="004C67AE" w:rsidRPr="0037081D" w:rsidRDefault="00337E56" w:rsidP="008400E4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37E56">
              <w:rPr>
                <w:rFonts w:asciiTheme="minorHAnsi" w:hAnsiTheme="minorHAnsi" w:cstheme="minorHAnsi"/>
                <w:b/>
                <w:lang w:val="en-US"/>
              </w:rPr>
              <w:t>34</w:t>
            </w:r>
            <w:r>
              <w:rPr>
                <w:rFonts w:asciiTheme="minorHAnsi" w:hAnsiTheme="minorHAnsi" w:cstheme="minorHAnsi"/>
                <w:b/>
              </w:rPr>
              <w:t> </w:t>
            </w:r>
            <w:r w:rsidRPr="00337E56">
              <w:rPr>
                <w:rFonts w:asciiTheme="minorHAnsi" w:hAnsiTheme="minorHAnsi" w:cstheme="minorHAnsi"/>
                <w:b/>
                <w:lang w:val="en-US"/>
              </w:rPr>
              <w:t>507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AB4B46" w:rsidRPr="0037081D">
              <w:rPr>
                <w:rFonts w:asciiTheme="minorHAnsi" w:hAnsiTheme="minorHAnsi" w:cstheme="minorHAnsi"/>
                <w:b/>
              </w:rPr>
              <w:t>€</w:t>
            </w:r>
          </w:p>
        </w:tc>
      </w:tr>
    </w:tbl>
    <w:p w14:paraId="318794AC" w14:textId="77777777" w:rsidR="000B1D74" w:rsidRPr="00C825CB" w:rsidRDefault="000B1D74" w:rsidP="004C67AE">
      <w:pPr>
        <w:jc w:val="both"/>
        <w:rPr>
          <w:b/>
        </w:rPr>
      </w:pPr>
    </w:p>
    <w:p w14:paraId="395F6440" w14:textId="77777777"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B2F8A" w14:paraId="035C86F1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B5F5" w14:textId="77777777"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Условия оплаты: предоплата 30%, оплата 70% при готовности машины к отгрузке</w:t>
            </w:r>
          </w:p>
          <w:p w14:paraId="59722F26" w14:textId="77777777"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Отгрузка моделей по наличию при условии предоплаты 100%</w:t>
            </w:r>
          </w:p>
          <w:p w14:paraId="0C87B906" w14:textId="77777777"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Срок поставки: 50 рабочих дней с момента внесения предоплаты; досрочная поставка при наличии возможности </w:t>
            </w:r>
          </w:p>
          <w:p w14:paraId="4DD1C417" w14:textId="77777777" w:rsidR="00EB2F8A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Поставка осуществляется со склада г. Смоленск</w:t>
            </w:r>
          </w:p>
        </w:tc>
      </w:tr>
    </w:tbl>
    <w:p w14:paraId="0FB18433" w14:textId="77777777" w:rsidR="00981689" w:rsidRDefault="00981689" w:rsidP="00981689">
      <w:pPr>
        <w:pStyle w:val="ae"/>
        <w:rPr>
          <w:rFonts w:cs="Arial"/>
          <w:color w:val="000000"/>
        </w:rPr>
      </w:pPr>
    </w:p>
    <w:p w14:paraId="2829584B" w14:textId="77777777" w:rsidR="00981689" w:rsidRDefault="00981689" w:rsidP="00981689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1B21B826" wp14:editId="77A25A20">
                <wp:simplePos x="0" y="0"/>
                <wp:positionH relativeFrom="page">
                  <wp:posOffset>1536192</wp:posOffset>
                </wp:positionH>
                <wp:positionV relativeFrom="paragraph">
                  <wp:posOffset>82042</wp:posOffset>
                </wp:positionV>
                <wp:extent cx="4773168" cy="1938528"/>
                <wp:effectExtent l="0" t="0" r="15240" b="1905"/>
                <wp:wrapNone/>
                <wp:docPr id="105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168" cy="1938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3BC5F" w14:textId="77777777" w:rsidR="00981689" w:rsidRDefault="005519EA" w:rsidP="00981689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33" w:history="1">
                              <w:r w:rsidR="00981689" w:rsidRPr="009D64E0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proofErr w:type="spellStart"/>
                              <w:r w:rsidR="00981689">
                                <w:rPr>
                                  <w:rStyle w:val="ab"/>
                                </w:rPr>
                                <w:t>Agri</w:t>
                              </w:r>
                              <w:proofErr w:type="spellEnd"/>
                              <w:r w:rsidR="00981689" w:rsidRPr="009D64E0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981689">
                                <w:rPr>
                                  <w:rStyle w:val="ab"/>
                                </w:rPr>
                                <w:t>World</w:t>
                              </w:r>
                            </w:hyperlink>
                          </w:p>
                          <w:p w14:paraId="23BE4462" w14:textId="77777777" w:rsidR="00981689" w:rsidRDefault="00981689" w:rsidP="00981689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55521C19" w14:textId="77777777" w:rsidR="00981689" w:rsidRPr="009D64E0" w:rsidRDefault="00981689" w:rsidP="00981689">
                            <w:pPr>
                              <w:jc w:val="center"/>
                            </w:pPr>
                          </w:p>
                          <w:p w14:paraId="4A0CC346" w14:textId="77777777" w:rsidR="00981689" w:rsidRDefault="00981689" w:rsidP="009816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6AC2640" w14:textId="77777777" w:rsidR="00981689" w:rsidRDefault="00981689" w:rsidP="009816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5444C93" w14:textId="77777777" w:rsidR="00981689" w:rsidRDefault="00981689" w:rsidP="009816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83A8FBF" w14:textId="77777777" w:rsidR="00981689" w:rsidRDefault="00981689" w:rsidP="009816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9A98567" w14:textId="77777777" w:rsidR="00981689" w:rsidRDefault="00981689" w:rsidP="009816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76F934A" w14:textId="77777777" w:rsidR="00981689" w:rsidRDefault="00981689" w:rsidP="0098168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E7253AC" w14:textId="77777777" w:rsidR="00981689" w:rsidRDefault="00981689" w:rsidP="00981689">
                            <w:pPr>
                              <w:jc w:val="center"/>
                            </w:pPr>
                          </w:p>
                          <w:p w14:paraId="3300ECDD" w14:textId="77777777" w:rsidR="00981689" w:rsidRDefault="00981689" w:rsidP="00981689">
                            <w:r>
                              <w:t xml:space="preserve">  </w:t>
                            </w:r>
                            <w:hyperlink r:id="rId34" w:history="1"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35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</w:t>
                            </w:r>
                            <w:hyperlink r:id="rId36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14:paraId="458BAC08" w14:textId="77777777" w:rsidR="00981689" w:rsidRDefault="00981689" w:rsidP="00981689">
                            <w:pPr>
                              <w:pStyle w:val="af0"/>
                            </w:pPr>
                          </w:p>
                          <w:p w14:paraId="1A538F44" w14:textId="77777777" w:rsidR="00981689" w:rsidRDefault="00981689" w:rsidP="009816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1B826" id="Text Box 874" o:spid="_x0000_s1029" type="#_x0000_t202" style="position:absolute;left:0;text-align:left;margin-left:120.95pt;margin-top:6.45pt;width:375.85pt;height:152.65pt;z-index:25175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" filled="f" stroked="f">
                <v:textbox inset="0,0,0,0">
                  <w:txbxContent>
                    <w:p w14:paraId="08E3BC5F" w14:textId="77777777" w:rsidR="00981689" w:rsidRDefault="005519EA" w:rsidP="00981689">
                      <w:pPr>
                        <w:jc w:val="center"/>
                        <w:rPr>
                          <w:rStyle w:val="ab"/>
                        </w:rPr>
                      </w:pPr>
                      <w:hyperlink r:id="rId37" w:history="1">
                        <w:r w:rsidR="00981689" w:rsidRPr="009D64E0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proofErr w:type="spellStart"/>
                        <w:r w:rsidR="00981689">
                          <w:rPr>
                            <w:rStyle w:val="ab"/>
                          </w:rPr>
                          <w:t>Agri</w:t>
                        </w:r>
                        <w:proofErr w:type="spellEnd"/>
                        <w:r w:rsidR="00981689" w:rsidRPr="009D64E0">
                          <w:rPr>
                            <w:rStyle w:val="ab"/>
                          </w:rPr>
                          <w:t xml:space="preserve"> </w:t>
                        </w:r>
                        <w:r w:rsidR="00981689">
                          <w:rPr>
                            <w:rStyle w:val="ab"/>
                          </w:rPr>
                          <w:t>World</w:t>
                        </w:r>
                      </w:hyperlink>
                    </w:p>
                    <w:p w14:paraId="23BE4462" w14:textId="77777777" w:rsidR="00981689" w:rsidRDefault="00981689" w:rsidP="00981689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55521C19" w14:textId="77777777" w:rsidR="00981689" w:rsidRPr="009D64E0" w:rsidRDefault="00981689" w:rsidP="00981689">
                      <w:pPr>
                        <w:jc w:val="center"/>
                      </w:pPr>
                    </w:p>
                    <w:p w14:paraId="4A0CC346" w14:textId="77777777" w:rsidR="00981689" w:rsidRDefault="00981689" w:rsidP="0098168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6AC2640" w14:textId="77777777" w:rsidR="00981689" w:rsidRDefault="00981689" w:rsidP="0098168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5444C93" w14:textId="77777777" w:rsidR="00981689" w:rsidRDefault="00981689" w:rsidP="0098168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83A8FBF" w14:textId="77777777" w:rsidR="00981689" w:rsidRDefault="00981689" w:rsidP="0098168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9A98567" w14:textId="77777777" w:rsidR="00981689" w:rsidRDefault="00981689" w:rsidP="0098168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76F934A" w14:textId="77777777" w:rsidR="00981689" w:rsidRDefault="00981689" w:rsidP="0098168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E7253AC" w14:textId="77777777" w:rsidR="00981689" w:rsidRDefault="00981689" w:rsidP="00981689">
                      <w:pPr>
                        <w:jc w:val="center"/>
                      </w:pPr>
                    </w:p>
                    <w:p w14:paraId="3300ECDD" w14:textId="77777777" w:rsidR="00981689" w:rsidRDefault="00981689" w:rsidP="00981689">
                      <w:r>
                        <w:t xml:space="preserve">  </w:t>
                      </w:r>
                      <w:hyperlink r:id="rId38" w:history="1">
                        <w:r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9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</w:t>
                      </w:r>
                      <w:hyperlink r:id="rId40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14:paraId="458BAC08" w14:textId="77777777" w:rsidR="00981689" w:rsidRDefault="00981689" w:rsidP="00981689">
                      <w:pPr>
                        <w:pStyle w:val="af0"/>
                      </w:pPr>
                    </w:p>
                    <w:p w14:paraId="1A538F44" w14:textId="77777777" w:rsidR="00981689" w:rsidRDefault="00981689" w:rsidP="00981689"/>
                  </w:txbxContent>
                </v:textbox>
                <w10:wrap anchorx="page"/>
              </v:shape>
            </w:pict>
          </mc:Fallback>
        </mc:AlternateContent>
      </w:r>
    </w:p>
    <w:p w14:paraId="552CFED3" w14:textId="77777777" w:rsidR="00981689" w:rsidRPr="0037081D" w:rsidRDefault="00981689" w:rsidP="0098168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2A68730A" wp14:editId="04121264">
            <wp:simplePos x="0" y="0"/>
            <wp:positionH relativeFrom="column">
              <wp:posOffset>439337</wp:posOffset>
            </wp:positionH>
            <wp:positionV relativeFrom="paragraph">
              <wp:posOffset>93726</wp:posOffset>
            </wp:positionV>
            <wp:extent cx="5364042" cy="1426464"/>
            <wp:effectExtent l="0" t="0" r="825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42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8CCBA" w14:textId="77777777" w:rsidR="00981689" w:rsidRPr="0037081D" w:rsidRDefault="00981689" w:rsidP="00981689">
      <w:pPr>
        <w:rPr>
          <w:sz w:val="28"/>
          <w:szCs w:val="28"/>
        </w:rPr>
      </w:pPr>
    </w:p>
    <w:p w14:paraId="3012E0E0" w14:textId="77777777" w:rsidR="00981689" w:rsidRPr="0037081D" w:rsidRDefault="00981689" w:rsidP="00981689">
      <w:pPr>
        <w:rPr>
          <w:sz w:val="28"/>
          <w:szCs w:val="28"/>
        </w:rPr>
      </w:pPr>
    </w:p>
    <w:p w14:paraId="5F49BB07" w14:textId="77777777" w:rsidR="00981689" w:rsidRPr="0037081D" w:rsidRDefault="00981689" w:rsidP="00981689">
      <w:pPr>
        <w:rPr>
          <w:sz w:val="28"/>
          <w:szCs w:val="28"/>
        </w:rPr>
      </w:pPr>
    </w:p>
    <w:p w14:paraId="2A98EA97" w14:textId="77777777" w:rsidR="00981689" w:rsidRPr="0037081D" w:rsidRDefault="00981689" w:rsidP="00981689">
      <w:pPr>
        <w:rPr>
          <w:sz w:val="28"/>
          <w:szCs w:val="28"/>
        </w:rPr>
      </w:pPr>
    </w:p>
    <w:p w14:paraId="476C5DAD" w14:textId="77777777" w:rsidR="00981689" w:rsidRPr="0037081D" w:rsidRDefault="00981689" w:rsidP="0098168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4582BF1" wp14:editId="059A9D70">
            <wp:simplePos x="0" y="0"/>
            <wp:positionH relativeFrom="column">
              <wp:posOffset>5933639</wp:posOffset>
            </wp:positionH>
            <wp:positionV relativeFrom="paragraph">
              <wp:posOffset>183543</wp:posOffset>
            </wp:positionV>
            <wp:extent cx="784735" cy="844745"/>
            <wp:effectExtent l="0" t="0" r="0" b="0"/>
            <wp:wrapNone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35" cy="8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27FE1" w14:textId="77777777" w:rsidR="00981689" w:rsidRPr="0037081D" w:rsidRDefault="00981689" w:rsidP="00981689">
      <w:pPr>
        <w:rPr>
          <w:sz w:val="28"/>
          <w:szCs w:val="28"/>
        </w:rPr>
      </w:pPr>
    </w:p>
    <w:p w14:paraId="2F009FE6" w14:textId="77777777" w:rsidR="00981689" w:rsidRPr="0037081D" w:rsidRDefault="00981689" w:rsidP="00981689">
      <w:pPr>
        <w:rPr>
          <w:sz w:val="28"/>
          <w:szCs w:val="28"/>
        </w:rPr>
      </w:pPr>
    </w:p>
    <w:p w14:paraId="46030722" w14:textId="77777777" w:rsidR="00981689" w:rsidRPr="0037081D" w:rsidRDefault="00981689" w:rsidP="00981689">
      <w:pPr>
        <w:rPr>
          <w:sz w:val="28"/>
          <w:szCs w:val="28"/>
        </w:rPr>
      </w:pPr>
    </w:p>
    <w:p w14:paraId="7D356F40" w14:textId="77777777" w:rsidR="004D6F0B" w:rsidRPr="0037081D" w:rsidRDefault="004D6F0B" w:rsidP="00981689">
      <w:pPr>
        <w:pStyle w:val="ae"/>
        <w:rPr>
          <w:sz w:val="28"/>
          <w:szCs w:val="28"/>
        </w:rPr>
      </w:pPr>
    </w:p>
    <w:sectPr w:rsidR="004D6F0B" w:rsidRPr="0037081D" w:rsidSect="002A6781">
      <w:headerReference w:type="default" r:id="rId43"/>
      <w:footerReference w:type="default" r:id="rId44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F30CA" w14:textId="77777777" w:rsidR="00795C5B" w:rsidRDefault="00795C5B" w:rsidP="0007488D">
      <w:r>
        <w:separator/>
      </w:r>
    </w:p>
  </w:endnote>
  <w:endnote w:type="continuationSeparator" w:id="0">
    <w:p w14:paraId="49C8DE61" w14:textId="77777777" w:rsidR="00795C5B" w:rsidRDefault="00795C5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C42E5" w14:textId="77777777" w:rsidR="00EF422C" w:rsidRDefault="00EF422C">
    <w:pPr>
      <w:pStyle w:val="a9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6B361BD" wp14:editId="5AB97EC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67FD9" w14:textId="77777777" w:rsidR="00795C5B" w:rsidRDefault="00795C5B" w:rsidP="0007488D">
      <w:r>
        <w:separator/>
      </w:r>
    </w:p>
  </w:footnote>
  <w:footnote w:type="continuationSeparator" w:id="0">
    <w:p w14:paraId="1221BE9E" w14:textId="77777777" w:rsidR="00795C5B" w:rsidRDefault="00795C5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63831" w14:textId="77777777" w:rsidR="00EF422C" w:rsidRPr="00575D83" w:rsidRDefault="00EF422C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457B745C" wp14:editId="2C2BCF81">
          <wp:simplePos x="0" y="0"/>
          <wp:positionH relativeFrom="column">
            <wp:posOffset>-723900</wp:posOffset>
          </wp:positionH>
          <wp:positionV relativeFrom="paragraph">
            <wp:posOffset>-347980</wp:posOffset>
          </wp:positionV>
          <wp:extent cx="7743825" cy="1462405"/>
          <wp:effectExtent l="0" t="0" r="9525" b="4445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462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206946F" w14:textId="77777777" w:rsidR="00EF422C" w:rsidRDefault="00EF422C">
    <w:r>
      <w:rPr>
        <w:noProof/>
        <w:sz w:val="23"/>
        <w:szCs w:val="23"/>
      </w:rPr>
      <w:drawing>
        <wp:anchor distT="0" distB="0" distL="114300" distR="114300" simplePos="0" relativeHeight="251665408" behindDoc="0" locked="0" layoutInCell="1" allowOverlap="1" wp14:anchorId="27C458CA" wp14:editId="328EF774">
          <wp:simplePos x="0" y="0"/>
          <wp:positionH relativeFrom="column">
            <wp:posOffset>5010150</wp:posOffset>
          </wp:positionH>
          <wp:positionV relativeFrom="paragraph">
            <wp:posOffset>394335</wp:posOffset>
          </wp:positionV>
          <wp:extent cx="1134110" cy="219710"/>
          <wp:effectExtent l="114300" t="57150" r="66040" b="161290"/>
          <wp:wrapNone/>
          <wp:docPr id="56" name="Рисунок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21971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1B7EE37" wp14:editId="783A7BFC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62383">
    <w:abstractNumId w:val="4"/>
  </w:num>
  <w:num w:numId="2" w16cid:durableId="349914550">
    <w:abstractNumId w:val="3"/>
  </w:num>
  <w:num w:numId="3" w16cid:durableId="1449280370">
    <w:abstractNumId w:val="19"/>
  </w:num>
  <w:num w:numId="4" w16cid:durableId="139272869">
    <w:abstractNumId w:val="2"/>
  </w:num>
  <w:num w:numId="5" w16cid:durableId="228928886">
    <w:abstractNumId w:val="13"/>
  </w:num>
  <w:num w:numId="6" w16cid:durableId="920601116">
    <w:abstractNumId w:val="11"/>
  </w:num>
  <w:num w:numId="7" w16cid:durableId="973096757">
    <w:abstractNumId w:val="10"/>
  </w:num>
  <w:num w:numId="8" w16cid:durableId="722559427">
    <w:abstractNumId w:val="9"/>
  </w:num>
  <w:num w:numId="9" w16cid:durableId="963392805">
    <w:abstractNumId w:val="6"/>
  </w:num>
  <w:num w:numId="10" w16cid:durableId="552232390">
    <w:abstractNumId w:val="9"/>
  </w:num>
  <w:num w:numId="11" w16cid:durableId="1265267281">
    <w:abstractNumId w:val="0"/>
  </w:num>
  <w:num w:numId="12" w16cid:durableId="1957520527">
    <w:abstractNumId w:val="9"/>
  </w:num>
  <w:num w:numId="13" w16cid:durableId="524637791">
    <w:abstractNumId w:val="1"/>
  </w:num>
  <w:num w:numId="14" w16cid:durableId="1147089941">
    <w:abstractNumId w:val="8"/>
  </w:num>
  <w:num w:numId="15" w16cid:durableId="132646587">
    <w:abstractNumId w:val="21"/>
  </w:num>
  <w:num w:numId="16" w16cid:durableId="1351763348">
    <w:abstractNumId w:val="14"/>
  </w:num>
  <w:num w:numId="17" w16cid:durableId="1248929809">
    <w:abstractNumId w:val="12"/>
  </w:num>
  <w:num w:numId="18" w16cid:durableId="122160934">
    <w:abstractNumId w:val="15"/>
  </w:num>
  <w:num w:numId="19" w16cid:durableId="2127113575">
    <w:abstractNumId w:val="7"/>
  </w:num>
  <w:num w:numId="20" w16cid:durableId="456484715">
    <w:abstractNumId w:val="17"/>
  </w:num>
  <w:num w:numId="21" w16cid:durableId="995454945">
    <w:abstractNumId w:val="16"/>
  </w:num>
  <w:num w:numId="22" w16cid:durableId="1540361381">
    <w:abstractNumId w:val="5"/>
  </w:num>
  <w:num w:numId="23" w16cid:durableId="2087147654">
    <w:abstractNumId w:val="14"/>
  </w:num>
  <w:num w:numId="24" w16cid:durableId="337852515">
    <w:abstractNumId w:val="18"/>
  </w:num>
  <w:num w:numId="25" w16cid:durableId="156351897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F75"/>
    <w:rsid w:val="00045706"/>
    <w:rsid w:val="00051958"/>
    <w:rsid w:val="00060BDD"/>
    <w:rsid w:val="000613EE"/>
    <w:rsid w:val="00070DBB"/>
    <w:rsid w:val="0007488D"/>
    <w:rsid w:val="00076970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70"/>
    <w:rsid w:val="000D48E1"/>
    <w:rsid w:val="000D67D1"/>
    <w:rsid w:val="000E05E7"/>
    <w:rsid w:val="000E7FC6"/>
    <w:rsid w:val="000F439C"/>
    <w:rsid w:val="0014788E"/>
    <w:rsid w:val="00160681"/>
    <w:rsid w:val="0016093E"/>
    <w:rsid w:val="00161379"/>
    <w:rsid w:val="00171A7C"/>
    <w:rsid w:val="0019196A"/>
    <w:rsid w:val="001A1802"/>
    <w:rsid w:val="001B0969"/>
    <w:rsid w:val="001B5F38"/>
    <w:rsid w:val="001D0B00"/>
    <w:rsid w:val="001E14BC"/>
    <w:rsid w:val="001F49AC"/>
    <w:rsid w:val="001F7E33"/>
    <w:rsid w:val="002002E0"/>
    <w:rsid w:val="0020429E"/>
    <w:rsid w:val="0021779C"/>
    <w:rsid w:val="00222FBE"/>
    <w:rsid w:val="002237C2"/>
    <w:rsid w:val="0023455F"/>
    <w:rsid w:val="002515DD"/>
    <w:rsid w:val="0028593F"/>
    <w:rsid w:val="0029406B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F28D7"/>
    <w:rsid w:val="002F315C"/>
    <w:rsid w:val="002F4176"/>
    <w:rsid w:val="002F6B35"/>
    <w:rsid w:val="00312E03"/>
    <w:rsid w:val="003370B0"/>
    <w:rsid w:val="00337E56"/>
    <w:rsid w:val="003453EF"/>
    <w:rsid w:val="003456C0"/>
    <w:rsid w:val="0035274D"/>
    <w:rsid w:val="003543DA"/>
    <w:rsid w:val="003551C7"/>
    <w:rsid w:val="00356EE9"/>
    <w:rsid w:val="003626D4"/>
    <w:rsid w:val="00365EF3"/>
    <w:rsid w:val="0037081D"/>
    <w:rsid w:val="0038228F"/>
    <w:rsid w:val="00383245"/>
    <w:rsid w:val="0039017C"/>
    <w:rsid w:val="003B4C3E"/>
    <w:rsid w:val="003C0080"/>
    <w:rsid w:val="003C26DC"/>
    <w:rsid w:val="003C7E51"/>
    <w:rsid w:val="003D1D73"/>
    <w:rsid w:val="003D3B89"/>
    <w:rsid w:val="003E5FDF"/>
    <w:rsid w:val="003F1956"/>
    <w:rsid w:val="003F5605"/>
    <w:rsid w:val="004067B2"/>
    <w:rsid w:val="004179A2"/>
    <w:rsid w:val="00420B47"/>
    <w:rsid w:val="004222B4"/>
    <w:rsid w:val="00431DA7"/>
    <w:rsid w:val="0043724C"/>
    <w:rsid w:val="00442B3A"/>
    <w:rsid w:val="00447617"/>
    <w:rsid w:val="00452098"/>
    <w:rsid w:val="00454EB9"/>
    <w:rsid w:val="0046520A"/>
    <w:rsid w:val="0048348B"/>
    <w:rsid w:val="00497077"/>
    <w:rsid w:val="004A3215"/>
    <w:rsid w:val="004B59A8"/>
    <w:rsid w:val="004B704A"/>
    <w:rsid w:val="004C0DEF"/>
    <w:rsid w:val="004C15F9"/>
    <w:rsid w:val="004C67AE"/>
    <w:rsid w:val="004D6F0B"/>
    <w:rsid w:val="004D7599"/>
    <w:rsid w:val="004E3BF3"/>
    <w:rsid w:val="004E4AD9"/>
    <w:rsid w:val="004F4CA5"/>
    <w:rsid w:val="0050570B"/>
    <w:rsid w:val="0051711B"/>
    <w:rsid w:val="005303CA"/>
    <w:rsid w:val="005304B3"/>
    <w:rsid w:val="00531A8C"/>
    <w:rsid w:val="00535200"/>
    <w:rsid w:val="005519EA"/>
    <w:rsid w:val="00561998"/>
    <w:rsid w:val="00566103"/>
    <w:rsid w:val="005675B1"/>
    <w:rsid w:val="005740C7"/>
    <w:rsid w:val="005759DD"/>
    <w:rsid w:val="00575D83"/>
    <w:rsid w:val="005A5D6E"/>
    <w:rsid w:val="005B14D6"/>
    <w:rsid w:val="005B7684"/>
    <w:rsid w:val="005C158E"/>
    <w:rsid w:val="005C2310"/>
    <w:rsid w:val="005D0321"/>
    <w:rsid w:val="005D2C37"/>
    <w:rsid w:val="005D3764"/>
    <w:rsid w:val="005F1BC0"/>
    <w:rsid w:val="005F5987"/>
    <w:rsid w:val="006051F0"/>
    <w:rsid w:val="00606409"/>
    <w:rsid w:val="00607ADD"/>
    <w:rsid w:val="00607EDF"/>
    <w:rsid w:val="0061063E"/>
    <w:rsid w:val="00623EEB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97E9D"/>
    <w:rsid w:val="006A7754"/>
    <w:rsid w:val="006B185B"/>
    <w:rsid w:val="006B1E39"/>
    <w:rsid w:val="006B4E16"/>
    <w:rsid w:val="006D0E6C"/>
    <w:rsid w:val="006D47AF"/>
    <w:rsid w:val="006E057D"/>
    <w:rsid w:val="006E0B8C"/>
    <w:rsid w:val="006E2757"/>
    <w:rsid w:val="006E744E"/>
    <w:rsid w:val="006F086F"/>
    <w:rsid w:val="006F3890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95C5B"/>
    <w:rsid w:val="007B13F7"/>
    <w:rsid w:val="007B241A"/>
    <w:rsid w:val="007B2D3F"/>
    <w:rsid w:val="007F0837"/>
    <w:rsid w:val="007F0A3C"/>
    <w:rsid w:val="007F18CD"/>
    <w:rsid w:val="007F2841"/>
    <w:rsid w:val="007F3DF8"/>
    <w:rsid w:val="00814EFC"/>
    <w:rsid w:val="008176C6"/>
    <w:rsid w:val="00827256"/>
    <w:rsid w:val="008400E4"/>
    <w:rsid w:val="00840F9A"/>
    <w:rsid w:val="00843696"/>
    <w:rsid w:val="00845B2D"/>
    <w:rsid w:val="00855D66"/>
    <w:rsid w:val="00860ABF"/>
    <w:rsid w:val="00861D63"/>
    <w:rsid w:val="00873E5A"/>
    <w:rsid w:val="00891F72"/>
    <w:rsid w:val="008A6680"/>
    <w:rsid w:val="008C5B33"/>
    <w:rsid w:val="008C7458"/>
    <w:rsid w:val="008D171A"/>
    <w:rsid w:val="008D437C"/>
    <w:rsid w:val="008E09CE"/>
    <w:rsid w:val="008E3C6E"/>
    <w:rsid w:val="008E7501"/>
    <w:rsid w:val="008F4DFC"/>
    <w:rsid w:val="0090547F"/>
    <w:rsid w:val="00906AEB"/>
    <w:rsid w:val="00907F50"/>
    <w:rsid w:val="00922134"/>
    <w:rsid w:val="0092779F"/>
    <w:rsid w:val="00931485"/>
    <w:rsid w:val="0094272D"/>
    <w:rsid w:val="009457EC"/>
    <w:rsid w:val="00952593"/>
    <w:rsid w:val="00981689"/>
    <w:rsid w:val="00983984"/>
    <w:rsid w:val="00984EE1"/>
    <w:rsid w:val="00995CC4"/>
    <w:rsid w:val="0099625B"/>
    <w:rsid w:val="009A2DC2"/>
    <w:rsid w:val="009B0B5E"/>
    <w:rsid w:val="009C149E"/>
    <w:rsid w:val="009C15AD"/>
    <w:rsid w:val="009D1379"/>
    <w:rsid w:val="009D4996"/>
    <w:rsid w:val="009D4DF5"/>
    <w:rsid w:val="00A12C29"/>
    <w:rsid w:val="00A13C18"/>
    <w:rsid w:val="00A14B33"/>
    <w:rsid w:val="00A21208"/>
    <w:rsid w:val="00A23441"/>
    <w:rsid w:val="00A3390F"/>
    <w:rsid w:val="00A377C8"/>
    <w:rsid w:val="00A4798E"/>
    <w:rsid w:val="00A557E1"/>
    <w:rsid w:val="00A55F7F"/>
    <w:rsid w:val="00A641E4"/>
    <w:rsid w:val="00A65605"/>
    <w:rsid w:val="00A81401"/>
    <w:rsid w:val="00A91716"/>
    <w:rsid w:val="00A96898"/>
    <w:rsid w:val="00AA1A4C"/>
    <w:rsid w:val="00AA1A8C"/>
    <w:rsid w:val="00AA1CD8"/>
    <w:rsid w:val="00AA7FFA"/>
    <w:rsid w:val="00AB4B46"/>
    <w:rsid w:val="00AC2D55"/>
    <w:rsid w:val="00AD0BBE"/>
    <w:rsid w:val="00AD5083"/>
    <w:rsid w:val="00AE7FE3"/>
    <w:rsid w:val="00AF6595"/>
    <w:rsid w:val="00B20927"/>
    <w:rsid w:val="00B33919"/>
    <w:rsid w:val="00B4111B"/>
    <w:rsid w:val="00B45A60"/>
    <w:rsid w:val="00B47196"/>
    <w:rsid w:val="00B51318"/>
    <w:rsid w:val="00B7154E"/>
    <w:rsid w:val="00B75C21"/>
    <w:rsid w:val="00B83766"/>
    <w:rsid w:val="00B92137"/>
    <w:rsid w:val="00BA212D"/>
    <w:rsid w:val="00BA2D7C"/>
    <w:rsid w:val="00BB1A93"/>
    <w:rsid w:val="00C04EF1"/>
    <w:rsid w:val="00C122C4"/>
    <w:rsid w:val="00C137A8"/>
    <w:rsid w:val="00C26351"/>
    <w:rsid w:val="00C34CE7"/>
    <w:rsid w:val="00C35372"/>
    <w:rsid w:val="00C55200"/>
    <w:rsid w:val="00C56AD6"/>
    <w:rsid w:val="00C601A3"/>
    <w:rsid w:val="00C66DE5"/>
    <w:rsid w:val="00C80334"/>
    <w:rsid w:val="00C81988"/>
    <w:rsid w:val="00C825CB"/>
    <w:rsid w:val="00C831D8"/>
    <w:rsid w:val="00C8591E"/>
    <w:rsid w:val="00C86A9F"/>
    <w:rsid w:val="00CA33CC"/>
    <w:rsid w:val="00CA582D"/>
    <w:rsid w:val="00CB04AE"/>
    <w:rsid w:val="00CC0C14"/>
    <w:rsid w:val="00CC1316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33E04"/>
    <w:rsid w:val="00D34668"/>
    <w:rsid w:val="00D5434A"/>
    <w:rsid w:val="00D66147"/>
    <w:rsid w:val="00D6799E"/>
    <w:rsid w:val="00D72243"/>
    <w:rsid w:val="00D84030"/>
    <w:rsid w:val="00D85D77"/>
    <w:rsid w:val="00D906C5"/>
    <w:rsid w:val="00D9586A"/>
    <w:rsid w:val="00DA11B1"/>
    <w:rsid w:val="00DA487B"/>
    <w:rsid w:val="00DB548B"/>
    <w:rsid w:val="00DC03FA"/>
    <w:rsid w:val="00DC618E"/>
    <w:rsid w:val="00DD09F5"/>
    <w:rsid w:val="00DD7264"/>
    <w:rsid w:val="00DE24A3"/>
    <w:rsid w:val="00DE3DA0"/>
    <w:rsid w:val="00DF0BD3"/>
    <w:rsid w:val="00E00271"/>
    <w:rsid w:val="00E0074E"/>
    <w:rsid w:val="00E05860"/>
    <w:rsid w:val="00E06EEE"/>
    <w:rsid w:val="00E15024"/>
    <w:rsid w:val="00E15053"/>
    <w:rsid w:val="00E40F5A"/>
    <w:rsid w:val="00E453AE"/>
    <w:rsid w:val="00E45FB3"/>
    <w:rsid w:val="00E479E7"/>
    <w:rsid w:val="00E5383B"/>
    <w:rsid w:val="00E63C4E"/>
    <w:rsid w:val="00E65B47"/>
    <w:rsid w:val="00E82301"/>
    <w:rsid w:val="00E85B22"/>
    <w:rsid w:val="00E927A9"/>
    <w:rsid w:val="00EB2F8A"/>
    <w:rsid w:val="00ED3BB8"/>
    <w:rsid w:val="00ED4C4E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871F1"/>
    <w:rsid w:val="00FA3CF4"/>
    <w:rsid w:val="00FB16FF"/>
    <w:rsid w:val="00FB3D2F"/>
    <w:rsid w:val="00FB7674"/>
    <w:rsid w:val="00FC1934"/>
    <w:rsid w:val="00FC334E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EE056"/>
  <w15:docId w15:val="{12866514-2074-466A-AEA1-E8328B4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s://www.youtube.com/watch?v=15VMyz_2PYc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www.youtube.com/watch?v=5v1Redx0oqU" TargetMode="External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2.bin"/><Relationship Id="rId37" Type="http://schemas.openxmlformats.org/officeDocument/2006/relationships/hyperlink" Target="https://www.youtube.com/channel/UCoeOI2GzEtMyAxkOGpUdt4Q/featured" TargetMode="External"/><Relationship Id="rId40" Type="http://schemas.openxmlformats.org/officeDocument/2006/relationships/hyperlink" Target="https://www.youtube.com/watch?v=1D4hZe6aCts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youtube.com/watch?v=1D4hZe6aCt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hyperlink" Target="https://www.youtube.com/watch?v=15VMyz_2PYc" TargetMode="External"/><Relationship Id="rId43" Type="http://schemas.openxmlformats.org/officeDocument/2006/relationships/header" Target="header1.xml"/><Relationship Id="rId8" Type="http://schemas.openxmlformats.org/officeDocument/2006/relationships/hyperlink" Target="https://www.baitekmachinery.ru/blagotvoritelnost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www.youtube.com/channel/UCoeOI2GzEtMyAxkOGpUdt4Q/featured" TargetMode="External"/><Relationship Id="rId38" Type="http://schemas.openxmlformats.org/officeDocument/2006/relationships/hyperlink" Target="https://www.youtube.com/watch?v=5v1Redx0oqU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A6F14-0224-4088-AD7C-8C49F3A4D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Валерия Кочнева</cp:lastModifiedBy>
  <cp:revision>20</cp:revision>
  <cp:lastPrinted>2017-08-14T08:10:00Z</cp:lastPrinted>
  <dcterms:created xsi:type="dcterms:W3CDTF">2019-12-09T09:16:00Z</dcterms:created>
  <dcterms:modified xsi:type="dcterms:W3CDTF">2023-03-31T08:17:00Z</dcterms:modified>
</cp:coreProperties>
</file>